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5E" w:rsidRPr="00BE775E" w:rsidRDefault="00BE775E" w:rsidP="00BE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ru-RU"/>
        </w:rPr>
        <w:t>УКАЗ ПРЕЗИДЕНТА РЕСПУБЛИКИ БЕЛАРУСЬ</w:t>
      </w:r>
    </w:p>
    <w:p w:rsidR="00BE775E" w:rsidRPr="00BE775E" w:rsidRDefault="00BE775E" w:rsidP="00BE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23 сентября 2021 г. № 363</w:t>
      </w:r>
    </w:p>
    <w:p w:rsidR="00BE775E" w:rsidRPr="00BE775E" w:rsidRDefault="00BE775E" w:rsidP="00BE775E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текущем (расчетном) банковском счете физического лица с базовыми условиями обслуживания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установления минимального социального стандарта бесплатного платежного обслуживания физических лиц* и развития конкуренции при оказании банковских услуг: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Установить, что: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банки, в уставных фондах которых 50 и более процентов акций (долей) принадлежит Республике Беларусь, открывают физическим лицам текущие (расчетные) банковские счета в белорусских рублях, с владельцев которых не взимается вознаграждение (плата) за осуществление на территории Республики Беларусь и в национальном сегменте глобальной компьютерной сети Интернет операций, включаемых в базовые условия обслуживания (далее – базовый счет), согласно приложению 2.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Банки, не указанные в части первой настоящего подпункта, вправе открывать физическим лицам базовые счета;</w:t>
      </w:r>
    </w:p>
    <w:p w:rsidR="00BE775E" w:rsidRPr="00BE775E" w:rsidRDefault="00BE775E" w:rsidP="00BE77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5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BE775E" w:rsidRPr="00BE775E" w:rsidRDefault="00BE775E" w:rsidP="00BE775E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5E">
        <w:rPr>
          <w:rFonts w:ascii="Times New Roman" w:eastAsia="Times New Roman" w:hAnsi="Times New Roman" w:cs="Times New Roman"/>
          <w:sz w:val="20"/>
          <w:szCs w:val="20"/>
          <w:lang w:eastAsia="ru-RU"/>
        </w:rPr>
        <w:t>* Для целей настоящего Указа термины используются в значениях, определенных в приложении 1.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отношения по открытию, закрытию базовых счетов, совершению операций по базовым счетам регулируются банковским законодательством, регламентирующим открытие, закрытие текущих (расчетных) банковских счетов физических лиц (далее – текущий счет), осуществление операций по текущим счетам, с учетом особенностей, предусмотренных настоящим Указом и иным законодательством;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банки обязаны: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операции переоформления текущего счета в базовый счет, переоформления базового счета в текущий счет, переноса базового счета;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физических лиц, в том числе путем размещения информации на официальном сайте в глобальной компьютерной сети Интернет, о порядке открытия, закрытия базовых счетов, осуществления операций переоформления текущего счета в базовый счет, переоформления базового счета в текущий счет, переноса базового счета.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вправе не взимать вознаграждение (плату) с владельца базового счета по операциям, не включенным в базовые условия обслуживания. В случае взимания банком вознаграждения (платы) с владельца базового счета по операциям, не включенным в базовые условия обслуживания, размер такого вознаграждения (платы) не должен превышать установленный в банке максимальный размер вознаграждения (платы), взимаемого за проведение аналогичных операций с владельца текущего счета.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не вправе обусловливать осуществление операций, включенных в базовые условия обслуживания, осуществлением операций, за проведение которых взимается вознаграждение (плата) с владельца базового счета;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при обеспечении доступа к базовому счету с использованием банковской платежной карточки (далее – карточка) банк выдает карточку платежной системы, оператором которой является резидент, и (или) кобейджинговую карточку, выпущенную в обращение в рамках правил двух платежных систем, оператором одной из которых является резидент.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при использовании кобейджинговой карточки для обеспечения доступа к базовому счету на территории Республики Беларусь и в национальном сегменте глобальной компьютерной сети Интернет осуществляются в соответствии с правилами платежной системы, оператором которой является резидент.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обеспечении доступа к базовому счету с использованием иного платежного инструмента такой платежный инструмент должен быть создан (разработан) резидентом;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физическое лицо вправе: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банк для открытия базового счета;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один базовый счет, за исключением случая осуществления операции переноса базового счета. В этом случае допускается одновременное наличие у физического лица двух базовых счетов в разных банках – базового счета в одном банке, в отношении которого инициирован перенос базового счета, и базового счета в другом банке, открытого после инициирования переноса базового счета;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инициировать открытие, закрытие базового счета, операции переоформления текущего счета в базовый счет, переоформления базового счета в текущий счет, переноса базового счета;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физические лица, имеющие в соответствии с законодательством право на получение выплат социального характера, стипендий, надбавок к стипендиям и материальной помощи обучающимся (далее – стипендии) и изъявившие желание либо обязанные в соответствии с актами законодательства получать такие выплаты, стипендии через банки, открывают для их получения базовые счета;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физические лица, получающие выплаты социального характера, стипендии через банки и изъявившие желание продолжить их получение через банки либо обязанные в соответствии с актами законодательства получать такие выплаты, стипендии через банки, до 1 июля 2025 г. открывают базовые счета или осуществляют операции переоформления текущих счетов в базовые счета для зачисления на них выплат социального характера, стипендий.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на 1 июля 2025 г. волеизъявления физического лица продолжать получение выплат социального характера, стипендий на базовый счет: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выплат социального характера, стипендий, обязанность получения которых через банки установлена актами законодательства, приостанавливается до открытия этим физическим лицом базового счета (осуществления операции переоформления текущего счета в базовый счет) и получения организацией, осуществляющей их выплату, информации о таком базовом счете и его реквизитах;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социального характера осуществляются, стипендии выплачиваются физическому лицу иными способами, предусмотренными законодательством, определяющим порядок осуществления их выплаты.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Банки взаимодействуют с организациями, осуществляющими выплаты социального характера, выплату стипендий, в порядке, определенном в приложении 3;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при волеизъявлении физического лица получать заработную плату и приравненные к ней выплаты на указанный этим физическим лицом базовый счет наниматель, выплачивающий этому физическому лицу заработную плату и приравненные к ней выплаты, перечисляет их на такой счет, если иной порядок выплат не установлен Законом Республики Беларусь от 24 октября 2016 г. № 439-З «Об исполнительном производстве».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Наниматель, перечисляющий в соответствии с частью первой настоящего подпункта заработную плату и приравненные к ней выплаты на указанный физическим лицом базовый счет, уплачивает банку, обслуживающему счет этого нанимателя (далее – банк нанимателя), вознаграждение (плату) за такое перечисление, если иное не определено договором между банком нанимателя и нанимателем.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уплаты вознаграждения (платы) и его размер устанавливаются в договоре, заключенном между банком нанимателя и нанимателем. При этом размер вознаграждения (платы) за перечисление заработной платы и приравненных к ней выплат на базовые счета, открытые в иных банках, не должен превышать размер вознаграждения (платы) за перечисление (зачисление) заработной платы и приравненных к ней выплат на базовые и текущие счета, открытые в банке нанимателя.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наниматель не осуществляет перечисление заработной платы и приравненных к ней выплат на базовые и текущие счета, открытые в банке нанимателя, размер вознаграждения (платы) за перечисление заработной платы и приравненных к ней выплат на базовые счета, открытые в иных банках, и порядок уплаты нанимателем такого вознаграждения (платы) (если вознаграждение (плата) взимается) устанавливаются в договоре, заключенном между банком нанимателя и нанимателем.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денежных средств на базовые счета со счетов по учету средств республиканского и местных бюджетов в целях выплаты нанимателями с этих счетов заработной платы и приравненных к ней выплат осуществляется банками без взимания вознаграждения (платы);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соблюдение требования, установленного в абзаце третьем подпункта 1.5 настоящего пункта, обеспечивается посредством функционирования автоматизированной системы учета базовых счетов (далее – автоматизированная система).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Владельцем автоматизированной системы является Национальный банк, техническим оператором – ОАО «Белорусский межбанковский расчетный центр». Банки являются участниками и пользователями автоматизированной системы.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 развитие автоматизированной системы осуществляются за счет средств Национального банка, предусматриваемых сметой текущих расходов и капитальных вложений Национального банка, а также иных источников, не запрещенных законодательством;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банки, открывающие базовые счета, обязаны предоставлять в автоматизированную систему информацию, установленную владельцем автоматизированной системы. Предоставление в автоматизированную систему такой информации и ее получение из этой системы в целях реализации положений настоящего Указа не являются нарушением банковской тайны. Ответственность за предоставление в автоматизированную систему полной, точной, достоверной информации и своевременность ее предоставления несут банки.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владельцев базовых счетов в автоматизированной системе и получение таких данных из этой системы в целях соблюдения требования, установленного в абзаце третьем подпункта 1.5 настоящего пункта, осуществляются без согласия владельцев базовых счетов.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взимания вознаграждения (платы) за участие в автоматизированной системе и размер такого вознаграждения (платы) устанавливаются договором, заключаемым между техническим оператором автоматизированной системы и банком – участником автоматизированной системы;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Национальный банк: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функционирования автоматизированной системы;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перечень информации, подлежащей сбору, предоставлению, получению, передаче, обработке, накоплению, хранению, пользованию в целях обеспечения функционирования автоматизированной системы;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 с техническим оператором автоматизированной системы договор на создание и развитие автоматизированной системы;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перечень и объемы операций в рамках базовых условий обслуживания, а также иных операций с базовым счетом, за проведение которых может взиматься вознаграждение (плата);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и условия открытия, закрытия базовых счетов, осуществления операций переоформления текущего счета в базовый счет, переоформления базового счета в текущий счет, переноса базового счета;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1.12. ОАО «Белорусский межбанковский расчетный центр»: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функционирование автоматизированной системы, техническое взаимодействие с ее участниками;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 программно-техническое сопровождение, развитие автоматизированной системы;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 с банками договоры об участии в автоматизированной системе;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 с организациями, осуществляющими выплаты социального характера, выплату стипендий, договоры о взаимодействии при обеспечении получения такими органами сведений из автоматизированной системы (при необходимости).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Предоставить право Национальному банку разъяснять вопросы применения настоящего Указа.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До 1 марта 2022 г. Национальному банку обеспечить создание автоматизированной системы и ввести ее в эксплуатацию, ОАО «Белорусский межбанковский расчетный центр» создать автоматизированную систему.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Национальному банку и Совету Министров Республики Беларусь до 1 марта 2022 г.: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перечень выплат социального характера, для получения которых физические лица, имеющие в соответствии с законодательством право на получение выплат социального характера и изъявившие желание либо обязанные в соответствии с актами законодательства получать такие выплаты через банки, открывают базовые счета;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приведение актов законодательства в соответствие с настоящим Указом;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иные меры по реализации настоящего Указа.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Настоящий Указ вступает в силу в следующем порядке: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1 (за исключением подпункта 1.6, частей первой и второй подпункта 1.7) и 2 – с 1 марта 2022 г.;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 1.6, части первая и вторая подпункта 1.7 пункта 1 – с 1 июля 2022 г.;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положения настоящего Указа – после его официального опубликования.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BE775E" w:rsidRPr="00BE775E" w:rsidTr="00BE775E"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5E" w:rsidRPr="00BE775E" w:rsidRDefault="00BE775E" w:rsidP="00B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Президент Республики Беларусь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5E" w:rsidRPr="00BE775E" w:rsidRDefault="00BE775E" w:rsidP="00B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А.Лукашенко</w:t>
            </w:r>
          </w:p>
        </w:tc>
      </w:tr>
    </w:tbl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BE775E" w:rsidRPr="00BE775E" w:rsidTr="00BE775E">
        <w:tc>
          <w:tcPr>
            <w:tcW w:w="37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5E" w:rsidRPr="00BE775E" w:rsidRDefault="00BE775E" w:rsidP="00BE7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5E" w:rsidRPr="00BE775E" w:rsidRDefault="00BE775E" w:rsidP="00BE775E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5E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BE775E" w:rsidRPr="00BE775E" w:rsidRDefault="00BE775E" w:rsidP="00BE7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5E">
              <w:rPr>
                <w:rFonts w:ascii="Times New Roman" w:eastAsia="Times New Roman" w:hAnsi="Times New Roman" w:cs="Times New Roman"/>
                <w:lang w:eastAsia="ru-RU"/>
              </w:rPr>
              <w:t xml:space="preserve">к Указу Президента </w:t>
            </w:r>
            <w:r w:rsidRPr="00BE775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BE775E">
              <w:rPr>
                <w:rFonts w:ascii="Times New Roman" w:eastAsia="Times New Roman" w:hAnsi="Times New Roman" w:cs="Times New Roman"/>
                <w:lang w:eastAsia="ru-RU"/>
              </w:rPr>
              <w:br/>
              <w:t>23.09.2021 № 363</w:t>
            </w:r>
          </w:p>
        </w:tc>
      </w:tr>
    </w:tbl>
    <w:p w:rsidR="00BE775E" w:rsidRPr="00BE775E" w:rsidRDefault="00BE775E" w:rsidP="00BE775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ТЕРМИНЫ</w:t>
      </w:r>
      <w:r w:rsidRPr="00BE7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их определения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Заработная плата и приравненные к ней выплаты: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заработная плата в значении, установленном статьей 57 Трудового кодекса Республики Беларусь;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стимулирующие и компенсирующие выплаты, устанавливаемые нанимателем на основании коллективного договора, соглашения, иных локальных правовых актов и трудового договора;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другие выплаты и пособия, на которые работник имеет право в соответствии с законодательством;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материальная помощь;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алименты.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Кобейджинговая карточка – дебетовая карточка, выпущенная в обращение в рамках правил двух платежных систем.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Оператор платежной системы – юридическое лицо, обеспечивающее функционирование платежной системы и определяющее ее правила.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Операция переноса базового счета – инициированная физическим лицом процедура закрытия базового счета в одном банке в целях открытия этому же физическому лицу базового счета в другом банке.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Операция переоформления базового счета в текущий счет – инициированная физическим лицом процедура закрытия базового счета в банке в целях открытия этому же физическому лицу текущего счета в этом же банке.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Операция переоформления текущего счета в базовый счет – инициированная физическим лицом процедура закрытия текущего счета в банке в целях открытия этому же физическому лицу базового счета в этом же банке.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Резидент – юридическое лицо, созданное в соответствии с законодательством Республики Беларусь, с местом нахождения в Республике Беларусь, его филиалы и представительства, находящиеся в Республике Беларусь и за ее пределами, индивидуальный предприниматель, зарегистрированный в Республике Беларусь.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8. Физическое лицо – гражданин Республики Беларусь, иностранный гражданин и лицо без гражданства, имеющие вид на жительство в Республике Беларусь, за исключением индивидуального предпринимателя, нотариуса, осуществляющего нотариальную деятельность в нотариальном бюро.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9. Термин «наниматель» используется в значении, определенном в абзаце седьмом части первой статьи 1 Трудового кодекса Республики Беларусь.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BE775E" w:rsidRPr="00BE775E" w:rsidTr="00BE775E">
        <w:tc>
          <w:tcPr>
            <w:tcW w:w="37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5E" w:rsidRPr="00BE775E" w:rsidRDefault="00BE775E" w:rsidP="00BE7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5E" w:rsidRPr="00BE775E" w:rsidRDefault="00BE775E" w:rsidP="00BE775E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5E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BE775E" w:rsidRPr="00BE775E" w:rsidRDefault="00BE775E" w:rsidP="00BE7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5E">
              <w:rPr>
                <w:rFonts w:ascii="Times New Roman" w:eastAsia="Times New Roman" w:hAnsi="Times New Roman" w:cs="Times New Roman"/>
                <w:lang w:eastAsia="ru-RU"/>
              </w:rPr>
              <w:t xml:space="preserve">к Указу Президента </w:t>
            </w:r>
            <w:r w:rsidRPr="00BE775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BE775E">
              <w:rPr>
                <w:rFonts w:ascii="Times New Roman" w:eastAsia="Times New Roman" w:hAnsi="Times New Roman" w:cs="Times New Roman"/>
                <w:lang w:eastAsia="ru-RU"/>
              </w:rPr>
              <w:br/>
              <w:t>23.09.2021 № 363</w:t>
            </w:r>
          </w:p>
        </w:tc>
      </w:tr>
    </w:tbl>
    <w:p w:rsidR="00BE775E" w:rsidRPr="00BE775E" w:rsidRDefault="00BE775E" w:rsidP="00BE775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ОПЕРАЦИИ,</w:t>
      </w:r>
      <w:r w:rsidRPr="00BE7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включаемые в базовые условия обслуживания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базовые условия обслуживания включаются следующие операции: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базового счета, в том числе в результате операции переноса базового счета;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на базовый счет выплат социального характера, заработной платы и приравненных к ней выплат, стипендий;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на базовый счет денежных средств, перечисленных установленным банком способом с иных счетов, открытых в этом же банке этому же физическому лицу;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с базового счета установленным банком способом денежных средств на иные счета, открытые в этом же банке этому же физическому лицу;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с базового счета денежных средств на иной счет по причине закрытия базового счета, в том числе в результате операций переноса базового счета, переоформления базового счета в текущий счет;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с базового счета денежных средств в результате совершенных при использовании карточки операций оплаты в организациях торговли (сервиса), в том числе посредством глобальной компьютерной сети Интернет;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с базового счета денежных средств в результате совершенных при использовании карточки операций оплаты посредством автоматизированной информационной системы единого расчетного и информационного пространства;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с базового счета денежных средств в результате совершения банковского перевода посредством автоматизированной информационной системы единого расчетного и информационного пространства для их зачисления на текущий счет, счет по учету вклада (депозита) физического лица, осуществления платежей по кредитному договору, заключенному между банком и физическим лицом;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 базового счета денежных средств наличными деньгами через кассы, иные объекты программно-технической инфраструктуры банка, в котором открыт базовый счет, в связи с закрытием базового счета, а также в иных случаях, установленных Национальным банком;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выпуск в обращение одной карточки для использования владельцем базового счета, ее обслуживание, возврат (замена) в связи с истечением срока действия или невозможностью использования такой карточки в течение срока ее действия по причине, не зависящей от владельца базового счета (физический износ карточки, ее техническая неисправность);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переоформление текущего счета в базовый счет, если такая операция инициируется одним и тем же физическим лицом в одном и том же банке не чаще одного раза в течение календарного года;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переоформление базового счета в текущий счет, если такая операция инициируется одним и тем же физическим лицом в одном и том же банке не чаще одного раза в течение календарного года;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закрытие базового счета, в том числе в результате операции переноса базового счета, если закрытие по инициативе одного и того же физического лица производится в одном и том же банке не чаще одного раза в течение календарного года;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операции, за осуществление которых с владельца текущего счета вознаграждение (плата) не взимается в соответствии с законодательными актами;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операции, установленные Национальным банком.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BE775E" w:rsidRPr="00BE775E" w:rsidTr="00BE775E">
        <w:tc>
          <w:tcPr>
            <w:tcW w:w="37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5E" w:rsidRPr="00BE775E" w:rsidRDefault="00BE775E" w:rsidP="00BE7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5E" w:rsidRPr="00BE775E" w:rsidRDefault="00BE775E" w:rsidP="00BE775E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5E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:rsidR="00BE775E" w:rsidRPr="00BE775E" w:rsidRDefault="00BE775E" w:rsidP="00BE7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5E">
              <w:rPr>
                <w:rFonts w:ascii="Times New Roman" w:eastAsia="Times New Roman" w:hAnsi="Times New Roman" w:cs="Times New Roman"/>
                <w:lang w:eastAsia="ru-RU"/>
              </w:rPr>
              <w:t xml:space="preserve">к Указу Президента </w:t>
            </w:r>
            <w:r w:rsidRPr="00BE775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BE775E">
              <w:rPr>
                <w:rFonts w:ascii="Times New Roman" w:eastAsia="Times New Roman" w:hAnsi="Times New Roman" w:cs="Times New Roman"/>
                <w:lang w:eastAsia="ru-RU"/>
              </w:rPr>
              <w:br/>
              <w:t>23.09.2021 № 363</w:t>
            </w:r>
          </w:p>
        </w:tc>
      </w:tr>
    </w:tbl>
    <w:p w:rsidR="00BE775E" w:rsidRPr="00BE775E" w:rsidRDefault="00BE775E" w:rsidP="00BE775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BE7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взаимодействия банков с организациями, осуществляющими выплаты социального характера, выплату стипендий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Выплаты социального характера зачисляются банком на базовые счета при наличии договора, устанавливающего порядок взаимодействия этого банка с организацией, осуществляющей выплаты социального характера, в процессе осуществления таких выплат.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Стипендии зачисляются на базовые счета при наличии договора, устанавливающего порядок взаимодействия организации, осуществляющей выплату стипендий, с банком, в котором открыт счет этой организации, или с банком, зачисляющим стипендии на базовые счета, в процессе выплаты стипендий.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Организации, осуществляющие выплаты социального характера, выплату стипендий, получают информацию о наличии у физического лица базового счета и его реквизитах: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доступа к автоматизированной системе;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справки о наличии базового счета и его реквизитах, выданной банком, в котором открыт базовый счет, владельцу данного базового счета для представления в организацию, осуществляющую выплаты социального характера, выплату стипендий;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от банка, открывшего базовый счет, если предоставление такой информации предусмотрено договором между этим банком и организацией, осуществляющей выплаты социального характера, выплату стипендий.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Справка, указанная в абзаце третьем части первой настоящего пункта, выдается банком, открывшим базовый счет, без взимания вознаграждения (платы) с владельца базового счета. При обращении владельца базового счета за получением справки в целях ее представления в организацию, осуществляющую выплаты социального характера, выплату стипендий, ее выдача осуществляется банком не позднее банковского дня, следующего за днем обращения владельца базового счета.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Направление банком информации, указанной в абзаце четвертом части первой настоящего пункта, осуществляется в срок, установленный договором между банком и организацией, осуществляющей выплаты социального характера, выплату стипендий.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Организации, осуществляющие выплаты социального характера, выплату стипендий, перечисляют такие выплаты, стипендии на базовые счета при условии наличия у этих организаций информации о таких базовых счетах и их реквизитах, полученной в соответствии с частью первой пункта 2 настоящего порядка.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неполучения информации в соответствии с частью первой пункта 2 настоящего порядка, подтверждающей наличие у физического лица базового счета, а также в случае возврата выплат социального характера, стипендий организации, осуществившей их выплату на базовый счет, по причине закрытия базового счета, в том числе в результате осуществления операции переоформления базового счета в текущий счет или переноса базового счета: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выплат социального характера, стипендий, обязанность получения которых через банки установлена актами законодательства, приостанавливается до получения организацией, осуществляющей их выплату, информации о базовом счете и его реквизитах;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социального характера осуществляются, стипендии выплачиваются физическому лицу иными способами, предусмотренными законодательством, определяющим порядок осуществления выплат социального характера, выплаты стипендий.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Предоставление из автоматизированной системы информации о наличии у физического лица базового счета и его реквизитах в соответствии с абзацем вторым части первой пункта 2 настоящего порядка производится посредством общегосударственной автоматизированной информационной системы и (или) иным способом, определяемым Национальным банком, без взимания вознаграждения (платы) с организаций, осуществляющих выплаты социального характера, выплату стипендий.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осуществляющие выплаты социального характера, выплату стипендий, в случае получения информации о наличии у физического лица базового счета и его реквизитах посредством доступа к автоматизированной системе являются пользователями информации, содержащейся в автоматизированной системе.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Предоставление банком информации в соответствии с абзацем четвертым части первой пункта 2 настоящего порядка осуществляется без согласия владельца базового счета.</w:t>
      </w:r>
    </w:p>
    <w:p w:rsid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775E" w:rsidRPr="00BE775E" w:rsidRDefault="00BE775E" w:rsidP="00BE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ru-RU"/>
        </w:rPr>
        <w:t>ПОСТАНОВЛЕНИЕ СОВЕТА МИНИСТРОВ РЕСПУБЛИКИ БЕЛАРУСЬ И НАЦИОНАЛЬНОГО БАНКА РЕСПУБЛИКИ БЕЛАРУСЬ</w:t>
      </w:r>
    </w:p>
    <w:p w:rsidR="00BE775E" w:rsidRPr="00BE775E" w:rsidRDefault="00BE775E" w:rsidP="00BE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22 февраля 2022 г. № 93/3</w:t>
      </w:r>
    </w:p>
    <w:p w:rsidR="00BE775E" w:rsidRPr="00BE775E" w:rsidRDefault="00BE775E" w:rsidP="00BE775E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определении перечня выплат социального характера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абзаца второго пункта 4 Указа Президента Республики Беларусь от 23 сентября 2021 г. № 363 «О текущем (расчетном) банковском счете физического лица с базовыми условиями обслуживания» Совет Министров Республики Беларусь и Национальный банк Республики Беларусь ПОСТАНОВЛЯЮТ: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 перечень выплат социального характера, для получения которых физические лица, имеющие в соответствии с законодательством право на получение выплат социального характера и изъявившие желание либо обязанные в соответствии с актами законодательства получать такие выплаты через банки, открывают базовые счета, согласно приложению.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постановление вступает в силу с 1 марта 2022 г.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78"/>
        <w:gridCol w:w="3393"/>
        <w:gridCol w:w="2696"/>
      </w:tblGrid>
      <w:tr w:rsidR="00BE775E" w:rsidRPr="00BE775E" w:rsidTr="00BE775E">
        <w:tc>
          <w:tcPr>
            <w:tcW w:w="1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5E" w:rsidRPr="00BE775E" w:rsidRDefault="00BE775E" w:rsidP="00BE7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Премьер-министр</w:t>
            </w:r>
            <w:r w:rsidRPr="00BE775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E77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Республики Беларусь </w:t>
            </w:r>
          </w:p>
          <w:p w:rsidR="00BE775E" w:rsidRPr="00BE775E" w:rsidRDefault="00BE775E" w:rsidP="00BE775E">
            <w:pPr>
              <w:spacing w:after="0" w:line="240" w:lineRule="auto"/>
              <w:ind w:firstLine="10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Р.Головченко</w:t>
            </w:r>
          </w:p>
        </w:tc>
        <w:tc>
          <w:tcPr>
            <w:tcW w:w="18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5E" w:rsidRPr="00BE775E" w:rsidRDefault="00BE775E" w:rsidP="00B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5E" w:rsidRPr="00BE775E" w:rsidRDefault="00BE775E" w:rsidP="00BE7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Правления</w:t>
            </w:r>
            <w:r w:rsidRPr="00BE775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E77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Национального банка</w:t>
            </w:r>
            <w:r w:rsidRPr="00BE775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E77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Республики Беларусь</w:t>
            </w:r>
          </w:p>
          <w:p w:rsidR="00BE775E" w:rsidRPr="00BE775E" w:rsidRDefault="00BE775E" w:rsidP="00BE775E">
            <w:pPr>
              <w:spacing w:after="0" w:line="240" w:lineRule="auto"/>
              <w:ind w:firstLine="10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П.Каллаур</w:t>
            </w:r>
          </w:p>
        </w:tc>
      </w:tr>
    </w:tbl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BE775E" w:rsidRPr="00BE775E" w:rsidTr="00BE775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5E" w:rsidRPr="00BE775E" w:rsidRDefault="00BE775E" w:rsidP="00BE7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5E" w:rsidRPr="00BE775E" w:rsidRDefault="00BE775E" w:rsidP="00BE775E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5E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BE775E" w:rsidRPr="00BE775E" w:rsidRDefault="00BE775E" w:rsidP="00BE7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5E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BE775E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BE775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BE775E">
              <w:rPr>
                <w:rFonts w:ascii="Times New Roman" w:eastAsia="Times New Roman" w:hAnsi="Times New Roman" w:cs="Times New Roman"/>
                <w:lang w:eastAsia="ru-RU"/>
              </w:rPr>
              <w:br/>
              <w:t>и Национального банка</w:t>
            </w:r>
            <w:r w:rsidRPr="00BE775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BE775E">
              <w:rPr>
                <w:rFonts w:ascii="Times New Roman" w:eastAsia="Times New Roman" w:hAnsi="Times New Roman" w:cs="Times New Roman"/>
                <w:lang w:eastAsia="ru-RU"/>
              </w:rPr>
              <w:br/>
              <w:t>22.02.2022 № 93/3</w:t>
            </w:r>
          </w:p>
        </w:tc>
      </w:tr>
    </w:tbl>
    <w:p w:rsidR="00BE775E" w:rsidRPr="00BE775E" w:rsidRDefault="00BE775E" w:rsidP="00BE775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BE7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выплат социального характера, для получения которых физические лица, имеющие в соответствии с законодательством право на получение выплат социального характера и изъявившие желание либо обязанные в соответствии с актами законодательства получать такие выплаты через банки, открывают базовые счета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Пенсии, выплачиваемые органами по труду, занятости и социальной защите, профессиональные пенсии, ежемесячное денежное содержание в соответствии с законодательством о государственной службе.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Пособие по уходу за инвалидом I группы либо лицом, достигшим 80-летнего возраста.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Пособие по безработице.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Стипендии гражданам, направленным органами по труду, занятости и социальной защите на профессиональную подготовку, переподготовку, повышение квалификации или для освоения содержания образовательной программы обучающих курсов.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5. Денежная компенсация расходов граждан на оплату проезда к месту обучения и обратно или к месту прохождения производственной практики и обратно, выплачиваемая органом по труду, занятости и социальной защите.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Денежная компенсация дополнительных личных расходов граждан за время нахождения в пути при проезде к месту обучения и обратно, к месту прохождения производственной практики и обратно, выплачиваемая органом по труду, занятости и социальной защите.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7. Материальная помощь безработному и членам его семьи, а также гражданам в период профессиональной подготовки, переподготовки, повышения квалификации и освоения содержания образовательной программы обучающих курсов по направлению органов по труду, занятости и социальной защите.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8. Денежная компенсация расходов на переезд безработного и членов его семьи (расходы на проезд, перевозку имущества, дополнительные личные расходы (суточные) за время нахождения в пути), выплачиваемая органом по труду, занятости и социальной защите.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9. Денежная компенсация расходов безработного на проезд к месту нахождения нанимателя для проведения личного собеседования с нанимателем и обратно, выплачиваемая органом по труду, занятости и социальной защите.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Выплата безработным, заключившим договор о переселении безработного и членов его семьи на новое место жительства и работы, осуществляемая органом по труду, занятости и социальной защите.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Государственная адресная социальная помощь, выплачиваемая в безналичной форме физическим лицам.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 Государственные пособия семьям, воспитывающим детей, выплачиваемые органами по труду, занятости и социальной защите.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Единовременная выплата семьям при рождении двоих и более детей на приобретение детских вещей первой необходимости, выплачиваемая органами по труду, занятости и социальной защите.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Единовременная денежная выплата многодетной матери, награждаемой орденом Матери.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Единовременная материальная помощь к учебному году, выплачиваемая из средств местного бюджета.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Ежемесячное денежное вознаграждение за счет средств местного бюджета физическому лицу, оказывающему социальные услуги в форме социального обслуживания в замещающей семье.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Ежемесячные платежи по содержанию с иждивением за счет средств местного бюджета по договору пожизненного содержания с иждивением.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Выплата, взысканная с должника органом принудительного исполнения в возмещение вреда, причиненного жизни или здоровью гражданина.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Ежемесячное денежное содержание гражданам, проходящим альтернативную службу.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Ежегодная материальная помощь отдельным категориям граждан ко Дню Победы, выплачиваемая органами по труду, занятости и социальной защите.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21. Денежная помощь на оздоровление лицам, которые не использовали свое право на санаторно-курортное лечение или оздоровление, выплачиваемая органами по труду, занятости и социальной защите.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22. Ежемесячная денежная выплата гражданам, имеющим почетное звание «Народный», осуществляемая органами по труду, занятости и социальной защите.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23. Ежемесячная денежная выплата на содержание воспитанников опекунам, попечителям, приемным родителям, родителям-воспитателям.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24. Денежная компенсация расходов на питание, выплата средств на приобретение одежды, обуви, мягкого инвентаря и оборудования обучающимся учреждений* высшего, среднего специального, профессионально-технического образования, дополнительного образования взрослых при освоении содержания образовательной программы подготовки лиц к поступлению в учреждения образования Республики Беларусь.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25. Денежная компенсация комплекта одежды, обуви, мягкого инвентаря и оборудования и денежное пособие выпускникам, обучавшимся в дневной форме получения образования, при отчислении из государственных учреждений* профессионально-технического, среднего специального, высшего образования, дополнительного образования взрослых при освоении содержания образовательной программы подготовки лиц к поступлению в учреждения образования Республики Беларусь.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26. Ежегодная материальная помощь детям-сиротам, детям, оставшимся без попечения родителей, лицам из числа детей-сирот и детей, оставшихся без попечения родителей, выплачиваемая за счет средств стипендиального фонда учреждения образования* и других источников, не запрещенных законодательством.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27. Денежная компенсация расходов на проживание по договору найма жилого помещения частного жилищного фонда либо найма арендного жилья детям-сиротам, детям, оставшимся без попечения родителей, а также лицам из числа детей-сирот и детей, оставшихся без попечения родителей, обучающимся в государственных учреждениях образования*.</w:t>
      </w:r>
    </w:p>
    <w:p w:rsidR="00BE775E" w:rsidRPr="00BE775E" w:rsidRDefault="00BE775E" w:rsidP="00BE77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5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BE775E" w:rsidRPr="00BE775E" w:rsidRDefault="00BE775E" w:rsidP="00BE775E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5E">
        <w:rPr>
          <w:rFonts w:ascii="Times New Roman" w:eastAsia="Times New Roman" w:hAnsi="Times New Roman" w:cs="Times New Roman"/>
          <w:sz w:val="20"/>
          <w:szCs w:val="20"/>
          <w:lang w:eastAsia="ru-RU"/>
        </w:rPr>
        <w:t>* За исключением учреждений среднего специального и высшего образования, осуществляющих подготовку кадров по специальностям (направлениям специальностей, специализациям) для Вооруженных Сил Республики Беларусь, других войск и воинских формирований Республики Беларусь.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28. Денежная компенсация расходов на питание детям-сиротам и детям, оставшимся без попечения родителей, лицам из числа детей-сирот и детей, оставшихся без попечения родителей, являющимся воспитанниками детских интернатных учреждений (за исключением детских деревень (городков), проходящим вступительные испытания при поступлении в учреждения профессионально-технического, среднего специального (в том числе в средние школы – училища олимпийского резерва для получения среднего специального образования) и высшего образования.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29. Денежная компенсация взамен комплекта одежды, обуви, мягкого инвентаря и оборудования для детей-сирот и детей, оставшихся без попечения родителей, а также лиц из числа детей-сирот и детей, оставшихся без попечения родителей по окончании пребывания в детских интернатных учреждениях образования, социально-педагогических учреждениях образования, специальных учебно-воспитательных учреждениях, специальных лечебно-воспитательных учреждениях.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30. Ежемесячное пособие, предусмотренное в статье 36</w:t>
      </w:r>
      <w:r w:rsidRPr="00BE77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Беларусь от 17 декабря 1992 г. № 2050-XII «О пенсионном обеспечении военнослужащих, лиц начальствующего и рядового состава органов внутренних дел, Следственного комитета Республики Беларусь, Государственного комитета судебных экспертиз Республики Беларусь, органов и подразделений по чрезвычайным ситуациям и органов финансовых расследований», выплачиваемое органами по труду, занятости и социальной защите.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775E" w:rsidRPr="00BE775E" w:rsidRDefault="00BE775E" w:rsidP="00BE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E775E" w:rsidRPr="00BE775E" w:rsidSect="005C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characterSpacingControl w:val="doNotCompress"/>
  <w:compat/>
  <w:rsids>
    <w:rsidRoot w:val="008B1813"/>
    <w:rsid w:val="005C50F1"/>
    <w:rsid w:val="008B1813"/>
    <w:rsid w:val="00A20DCF"/>
    <w:rsid w:val="00BE775E"/>
    <w:rsid w:val="00F4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BE775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BE775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E77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E77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E77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E775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E775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BE775E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BE77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E77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E775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E775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E775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E775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E775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E775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preamble">
    <w:name w:val="preamble"/>
    <w:basedOn w:val="a"/>
    <w:rsid w:val="00BE77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4384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И. ЖИГАЛКО</dc:creator>
  <cp:lastModifiedBy>МИХАИЛ И. ЖИГАЛКО</cp:lastModifiedBy>
  <cp:revision>2</cp:revision>
  <dcterms:created xsi:type="dcterms:W3CDTF">2022-05-27T08:02:00Z</dcterms:created>
  <dcterms:modified xsi:type="dcterms:W3CDTF">2022-05-27T08:21:00Z</dcterms:modified>
</cp:coreProperties>
</file>