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A0B" w:rsidRPr="00406A0B" w:rsidRDefault="00406A0B" w:rsidP="00406A0B">
      <w:pPr>
        <w:spacing w:before="225" w:after="225" w:line="600" w:lineRule="atLeast"/>
        <w:jc w:val="center"/>
        <w:outlineLvl w:val="2"/>
        <w:rPr>
          <w:rFonts w:eastAsia="Times New Roman"/>
          <w:bCs/>
          <w:color w:val="auto"/>
          <w:sz w:val="28"/>
          <w:szCs w:val="28"/>
          <w:lang w:eastAsia="ru-RU"/>
        </w:rPr>
      </w:pPr>
      <w:hyperlink r:id="rId5" w:history="1">
        <w:r w:rsidRPr="00406A0B">
          <w:rPr>
            <w:rFonts w:eastAsia="Times New Roman"/>
            <w:bCs/>
            <w:color w:val="auto"/>
            <w:sz w:val="28"/>
            <w:szCs w:val="28"/>
            <w:lang w:eastAsia="ru-RU"/>
          </w:rPr>
          <w:t>О несчастных случаях (заготовка кормов)</w:t>
        </w:r>
      </w:hyperlink>
    </w:p>
    <w:p w:rsidR="00406A0B" w:rsidRPr="00406A0B" w:rsidRDefault="00406A0B" w:rsidP="00406A0B">
      <w:pPr>
        <w:spacing w:after="0" w:line="300" w:lineRule="atLeast"/>
        <w:rPr>
          <w:rFonts w:eastAsia="Times New Roman"/>
          <w:bCs/>
          <w:vanish/>
          <w:color w:val="auto"/>
          <w:sz w:val="28"/>
          <w:szCs w:val="28"/>
          <w:lang w:eastAsia="ru-RU"/>
        </w:rPr>
      </w:pPr>
      <w:r w:rsidRPr="00406A0B">
        <w:rPr>
          <w:rFonts w:eastAsia="Times New Roman"/>
          <w:bCs/>
          <w:vanish/>
          <w:color w:val="auto"/>
          <w:sz w:val="28"/>
          <w:szCs w:val="28"/>
          <w:lang w:eastAsia="ru-RU"/>
        </w:rPr>
        <w:t>Подробности</w:t>
      </w:r>
    </w:p>
    <w:p w:rsidR="00406A0B" w:rsidRPr="00406A0B" w:rsidRDefault="00406A0B" w:rsidP="00406A0B">
      <w:pPr>
        <w:spacing w:after="225" w:line="408" w:lineRule="atLeast"/>
        <w:jc w:val="center"/>
        <w:rPr>
          <w:rFonts w:eastAsia="Times New Roman"/>
          <w:b w:val="0"/>
          <w:color w:val="auto"/>
          <w:sz w:val="28"/>
          <w:szCs w:val="28"/>
          <w:lang w:eastAsia="ru-RU"/>
        </w:rPr>
      </w:pPr>
      <w:r w:rsidRPr="00406A0B">
        <w:rPr>
          <w:rFonts w:eastAsia="Times New Roman"/>
          <w:b w:val="0"/>
          <w:i/>
          <w:iCs/>
          <w:color w:val="auto"/>
          <w:sz w:val="28"/>
          <w:szCs w:val="28"/>
          <w:lang w:eastAsia="ru-RU"/>
        </w:rPr>
        <w:t>(Информационное письмо от 16.04.2019 № 02-07/239 о предупреждении несчастных случаев на производстве при выполнении работ по заготовке кормов)</w:t>
      </w:r>
    </w:p>
    <w:p w:rsidR="00406A0B" w:rsidRPr="00406A0B" w:rsidRDefault="00406A0B" w:rsidP="00406A0B">
      <w:pPr>
        <w:spacing w:after="225" w:line="408" w:lineRule="atLeast"/>
        <w:rPr>
          <w:rFonts w:eastAsia="Times New Roman"/>
          <w:b w:val="0"/>
          <w:color w:val="auto"/>
          <w:sz w:val="28"/>
          <w:szCs w:val="28"/>
          <w:lang w:eastAsia="ru-RU"/>
        </w:rPr>
      </w:pPr>
      <w:r w:rsidRPr="00406A0B">
        <w:rPr>
          <w:rFonts w:eastAsia="Times New Roman"/>
          <w:b w:val="0"/>
          <w:color w:val="auto"/>
          <w:sz w:val="28"/>
          <w:szCs w:val="28"/>
          <w:lang w:eastAsia="ru-RU"/>
        </w:rPr>
        <w:t>При подготовке организаций агропромышленного комплекса Республики Беларусь (далее – организации АПК) к проведению работ по заготовке кормов возникает необходимость обратить особое внимание на организацию работы по охране труда и созданию здоровых и безопасных условий труда работникам на каждом рабочем месте. На этот период приходится значительное количество несчастных случаев на производстве, в том числе с тяжелыми последствиями.</w:t>
      </w:r>
    </w:p>
    <w:p w:rsidR="00406A0B" w:rsidRPr="00406A0B" w:rsidRDefault="00406A0B" w:rsidP="00406A0B">
      <w:pPr>
        <w:spacing w:after="225" w:line="408" w:lineRule="atLeast"/>
        <w:rPr>
          <w:rFonts w:eastAsia="Times New Roman"/>
          <w:b w:val="0"/>
          <w:color w:val="auto"/>
          <w:sz w:val="28"/>
          <w:szCs w:val="28"/>
          <w:lang w:eastAsia="ru-RU"/>
        </w:rPr>
      </w:pPr>
      <w:r w:rsidRPr="00406A0B">
        <w:rPr>
          <w:rFonts w:eastAsia="Times New Roman"/>
          <w:b w:val="0"/>
          <w:color w:val="auto"/>
          <w:sz w:val="28"/>
          <w:szCs w:val="28"/>
          <w:lang w:eastAsia="ru-RU"/>
        </w:rPr>
        <w:t>По оперативным данным Департамента государственной инспекции труда Министерства труда и социальной защиты Республики Беларусь (далее – Департамент) в организациях АПК в 2018 году в результате несчастных случаев на производстве при выполнении работ по заготовке кормов 6 работников получили тяжелые производственные травмы.</w:t>
      </w:r>
    </w:p>
    <w:p w:rsidR="00406A0B" w:rsidRPr="00406A0B" w:rsidRDefault="00406A0B" w:rsidP="00406A0B">
      <w:pPr>
        <w:spacing w:after="225" w:line="408" w:lineRule="atLeast"/>
        <w:rPr>
          <w:rFonts w:eastAsia="Times New Roman"/>
          <w:b w:val="0"/>
          <w:color w:val="auto"/>
          <w:sz w:val="28"/>
          <w:szCs w:val="28"/>
          <w:lang w:eastAsia="ru-RU"/>
        </w:rPr>
      </w:pPr>
      <w:r w:rsidRPr="00406A0B">
        <w:rPr>
          <w:rFonts w:eastAsia="Times New Roman"/>
          <w:b w:val="0"/>
          <w:color w:val="auto"/>
          <w:sz w:val="28"/>
          <w:szCs w:val="28"/>
          <w:lang w:eastAsia="ru-RU"/>
        </w:rPr>
        <w:t>В процессе заготовки кормов на работников возможно воздействие опасных и вредных производственных факторов. В первую очередь, это движущиеся машины и механизмы, а также их не ограждённые вращающиеся части.</w:t>
      </w:r>
    </w:p>
    <w:p w:rsidR="00406A0B" w:rsidRPr="00406A0B" w:rsidRDefault="00406A0B" w:rsidP="00406A0B">
      <w:pPr>
        <w:spacing w:after="225" w:line="408" w:lineRule="atLeast"/>
        <w:rPr>
          <w:rFonts w:eastAsia="Times New Roman"/>
          <w:b w:val="0"/>
          <w:color w:val="auto"/>
          <w:sz w:val="28"/>
          <w:szCs w:val="28"/>
          <w:lang w:eastAsia="ru-RU"/>
        </w:rPr>
      </w:pPr>
      <w:r w:rsidRPr="00406A0B">
        <w:rPr>
          <w:rFonts w:eastAsia="Times New Roman"/>
          <w:b w:val="0"/>
          <w:color w:val="auto"/>
          <w:sz w:val="28"/>
          <w:szCs w:val="28"/>
          <w:lang w:eastAsia="ru-RU"/>
        </w:rPr>
        <w:t xml:space="preserve">Так, </w:t>
      </w:r>
      <w:r w:rsidRPr="00406A0B">
        <w:rPr>
          <w:rFonts w:eastAsia="Times New Roman"/>
          <w:bCs/>
          <w:color w:val="auto"/>
          <w:sz w:val="28"/>
          <w:szCs w:val="28"/>
          <w:lang w:eastAsia="ru-RU"/>
        </w:rPr>
        <w:t>12 августа 2018 г.</w:t>
      </w:r>
      <w:r w:rsidRPr="00406A0B">
        <w:rPr>
          <w:rFonts w:eastAsia="Times New Roman"/>
          <w:b w:val="0"/>
          <w:color w:val="auto"/>
          <w:sz w:val="28"/>
          <w:szCs w:val="28"/>
          <w:lang w:eastAsia="ru-RU"/>
        </w:rPr>
        <w:t xml:space="preserve"> во время проведения ежедневного технического обслуживания комплекса кормоуборочного высокопроизводительного КВК-800 «Палессе FS80-5» тяжелую травму левой кисти получил тракторист-машинист сельскохозяйственного производства открытого акционерного общества «Уша» Березинского района Минской области.</w:t>
      </w:r>
    </w:p>
    <w:p w:rsidR="00406A0B" w:rsidRPr="00406A0B" w:rsidRDefault="00406A0B" w:rsidP="00406A0B">
      <w:pPr>
        <w:spacing w:after="225" w:line="408" w:lineRule="atLeast"/>
        <w:rPr>
          <w:rFonts w:eastAsia="Times New Roman"/>
          <w:b w:val="0"/>
          <w:color w:val="auto"/>
          <w:sz w:val="28"/>
          <w:szCs w:val="28"/>
          <w:lang w:eastAsia="ru-RU"/>
        </w:rPr>
      </w:pPr>
      <w:r w:rsidRPr="00406A0B">
        <w:rPr>
          <w:rFonts w:eastAsia="Times New Roman"/>
          <w:b w:val="0"/>
          <w:color w:val="auto"/>
          <w:sz w:val="28"/>
          <w:szCs w:val="28"/>
          <w:lang w:eastAsia="ru-RU"/>
        </w:rPr>
        <w:t>Произведя заточку ножей в автоматическом режиме, потерпевший заглушил двигатель комплекса, покинул кабину и направился к измельчающему аппарату. В связи с тем, что электромеханизм открывания крышки измельчающего аппарата не работал, закрывал крышку тракторист вручную. В какой-то момент рука соскочила и была травмирована ножами вращающегося по инерции измельчающего аппарата.</w:t>
      </w:r>
    </w:p>
    <w:p w:rsidR="00406A0B" w:rsidRPr="00406A0B" w:rsidRDefault="00406A0B" w:rsidP="00406A0B">
      <w:pPr>
        <w:spacing w:after="225" w:line="408" w:lineRule="atLeast"/>
        <w:rPr>
          <w:rFonts w:eastAsia="Times New Roman"/>
          <w:b w:val="0"/>
          <w:color w:val="auto"/>
          <w:sz w:val="28"/>
          <w:szCs w:val="28"/>
          <w:lang w:eastAsia="ru-RU"/>
        </w:rPr>
      </w:pPr>
      <w:r w:rsidRPr="00406A0B">
        <w:rPr>
          <w:rFonts w:eastAsia="Times New Roman"/>
          <w:b w:val="0"/>
          <w:color w:val="auto"/>
          <w:sz w:val="28"/>
          <w:szCs w:val="28"/>
          <w:lang w:eastAsia="ru-RU"/>
        </w:rPr>
        <w:lastRenderedPageBreak/>
        <w:t>Установлено, что заведующий мастерскими допустил потерпевшего к выполнению работ без прохождения инструктажа и проверки знаний по вопросам охраны труда.</w:t>
      </w:r>
    </w:p>
    <w:p w:rsidR="00406A0B" w:rsidRPr="00406A0B" w:rsidRDefault="00406A0B" w:rsidP="00406A0B">
      <w:pPr>
        <w:spacing w:after="225" w:line="408" w:lineRule="atLeast"/>
        <w:rPr>
          <w:rFonts w:eastAsia="Times New Roman"/>
          <w:b w:val="0"/>
          <w:color w:val="auto"/>
          <w:sz w:val="28"/>
          <w:szCs w:val="28"/>
          <w:lang w:eastAsia="ru-RU"/>
        </w:rPr>
      </w:pPr>
      <w:r w:rsidRPr="00406A0B">
        <w:rPr>
          <w:rFonts w:eastAsia="Times New Roman"/>
          <w:bCs/>
          <w:color w:val="auto"/>
          <w:sz w:val="28"/>
          <w:szCs w:val="28"/>
          <w:lang w:eastAsia="ru-RU"/>
        </w:rPr>
        <w:t>30 сентября 2018 г.</w:t>
      </w:r>
      <w:r w:rsidRPr="00406A0B">
        <w:rPr>
          <w:rFonts w:eastAsia="Times New Roman"/>
          <w:b w:val="0"/>
          <w:color w:val="auto"/>
          <w:sz w:val="28"/>
          <w:szCs w:val="28"/>
          <w:lang w:eastAsia="ru-RU"/>
        </w:rPr>
        <w:t xml:space="preserve"> несчастный случай, приведший к тяжелой производственной травме, произошел с трактористом-машинистом сельскохозяйственного производства коммунального сельскохозяйственного унитарного предприятия «Прогресс-Агро» Светлогорского района Гомельской области.</w:t>
      </w:r>
    </w:p>
    <w:p w:rsidR="00406A0B" w:rsidRPr="00406A0B" w:rsidRDefault="00406A0B" w:rsidP="00406A0B">
      <w:pPr>
        <w:spacing w:after="225" w:line="408" w:lineRule="atLeast"/>
        <w:rPr>
          <w:rFonts w:eastAsia="Times New Roman"/>
          <w:b w:val="0"/>
          <w:color w:val="auto"/>
          <w:sz w:val="28"/>
          <w:szCs w:val="28"/>
          <w:lang w:eastAsia="ru-RU"/>
        </w:rPr>
      </w:pPr>
      <w:r w:rsidRPr="00406A0B">
        <w:rPr>
          <w:rFonts w:eastAsia="Times New Roman"/>
          <w:b w:val="0"/>
          <w:color w:val="auto"/>
          <w:sz w:val="28"/>
          <w:szCs w:val="28"/>
          <w:lang w:eastAsia="ru-RU"/>
        </w:rPr>
        <w:t>В этот день потерпевший выполнял работы по уборке кукурузы с использованием кормоуборочного комплекса КВК-800-36 «Палессе FS80». Обнаружив поднятие уровня температуры в системе охлаждения двигателя, потерпевший остановил комплекс, и, не останавливая двигатель, открыл люк для обслуживания силовой установки. Производя очистку сетки воздухозаборника радиатора охлаждения при незаглушенном двигателе комплекса, произошел захват рукава специальной одежды вращающейся щеткой, в результате чего левая рука была зажата между щеткой и сеткой воздухозаборника.</w:t>
      </w:r>
    </w:p>
    <w:p w:rsidR="00406A0B" w:rsidRPr="00406A0B" w:rsidRDefault="00406A0B" w:rsidP="00406A0B">
      <w:pPr>
        <w:spacing w:after="225" w:line="408" w:lineRule="atLeast"/>
        <w:rPr>
          <w:rFonts w:eastAsia="Times New Roman"/>
          <w:b w:val="0"/>
          <w:color w:val="auto"/>
          <w:sz w:val="28"/>
          <w:szCs w:val="28"/>
          <w:lang w:eastAsia="ru-RU"/>
        </w:rPr>
      </w:pPr>
      <w:r w:rsidRPr="00406A0B">
        <w:rPr>
          <w:rFonts w:eastAsia="Times New Roman"/>
          <w:b w:val="0"/>
          <w:color w:val="auto"/>
          <w:sz w:val="28"/>
          <w:szCs w:val="28"/>
          <w:lang w:eastAsia="ru-RU"/>
        </w:rPr>
        <w:t>По результатам проведенного расследования установлено, что потерпевший был допущен главным агрономом к выполнению работ на кормоуборочном комплексе без соответствующей категории «D» на право управления транспортным средством, без прохождения обучения, инструктажа и проверки знаний по вопросам охраны труда.</w:t>
      </w:r>
    </w:p>
    <w:p w:rsidR="00406A0B" w:rsidRPr="00406A0B" w:rsidRDefault="00406A0B" w:rsidP="00406A0B">
      <w:pPr>
        <w:spacing w:after="225" w:line="408" w:lineRule="atLeast"/>
        <w:rPr>
          <w:rFonts w:eastAsia="Times New Roman"/>
          <w:b w:val="0"/>
          <w:color w:val="auto"/>
          <w:sz w:val="28"/>
          <w:szCs w:val="28"/>
          <w:lang w:eastAsia="ru-RU"/>
        </w:rPr>
      </w:pPr>
      <w:r w:rsidRPr="00406A0B">
        <w:rPr>
          <w:rFonts w:eastAsia="Times New Roman"/>
          <w:b w:val="0"/>
          <w:color w:val="auto"/>
          <w:sz w:val="28"/>
          <w:szCs w:val="28"/>
          <w:lang w:eastAsia="ru-RU"/>
        </w:rPr>
        <w:t>В обоих случаях руководителями организаций не была налажена работа по организации проверки знаний работающих по вопросам охраны труда.</w:t>
      </w:r>
    </w:p>
    <w:p w:rsidR="00406A0B" w:rsidRPr="00406A0B" w:rsidRDefault="00406A0B" w:rsidP="00406A0B">
      <w:pPr>
        <w:spacing w:after="225" w:line="408" w:lineRule="atLeast"/>
        <w:rPr>
          <w:rFonts w:eastAsia="Times New Roman"/>
          <w:b w:val="0"/>
          <w:color w:val="auto"/>
          <w:sz w:val="28"/>
          <w:szCs w:val="28"/>
          <w:lang w:eastAsia="ru-RU"/>
        </w:rPr>
      </w:pPr>
      <w:r w:rsidRPr="00406A0B">
        <w:rPr>
          <w:rFonts w:eastAsia="Times New Roman"/>
          <w:bCs/>
          <w:color w:val="auto"/>
          <w:sz w:val="28"/>
          <w:szCs w:val="28"/>
          <w:lang w:eastAsia="ru-RU"/>
        </w:rPr>
        <w:t>3 июля 2018 г.</w:t>
      </w:r>
      <w:r w:rsidRPr="00406A0B">
        <w:rPr>
          <w:rFonts w:eastAsia="Times New Roman"/>
          <w:b w:val="0"/>
          <w:color w:val="auto"/>
          <w:sz w:val="28"/>
          <w:szCs w:val="28"/>
          <w:lang w:eastAsia="ru-RU"/>
        </w:rPr>
        <w:t xml:space="preserve"> в результате несчастного случая на производстве травматическое отчленение левой верхней конечности получил тракторист-машинист сельскохозяйственного производства коммунального сельскохозяйственного унитарного предприятия «Бородичи» Зельвенского района Гродненской области.</w:t>
      </w:r>
    </w:p>
    <w:p w:rsidR="00406A0B" w:rsidRPr="00406A0B" w:rsidRDefault="00406A0B" w:rsidP="00406A0B">
      <w:pPr>
        <w:spacing w:after="225" w:line="408" w:lineRule="atLeast"/>
        <w:rPr>
          <w:rFonts w:eastAsia="Times New Roman"/>
          <w:b w:val="0"/>
          <w:color w:val="auto"/>
          <w:sz w:val="28"/>
          <w:szCs w:val="28"/>
          <w:lang w:eastAsia="ru-RU"/>
        </w:rPr>
      </w:pPr>
      <w:r w:rsidRPr="00406A0B">
        <w:rPr>
          <w:rFonts w:eastAsia="Times New Roman"/>
          <w:b w:val="0"/>
          <w:color w:val="auto"/>
          <w:sz w:val="28"/>
          <w:szCs w:val="28"/>
          <w:lang w:eastAsia="ru-RU"/>
        </w:rPr>
        <w:t xml:space="preserve">Потерпевший в нарушение требований инструкции по охране труда производил работы по установке каретки бруска абразивного заточного устройства в исходное положение при открытой крышке и работающем </w:t>
      </w:r>
      <w:r w:rsidRPr="00406A0B">
        <w:rPr>
          <w:rFonts w:eastAsia="Times New Roman"/>
          <w:b w:val="0"/>
          <w:color w:val="auto"/>
          <w:sz w:val="28"/>
          <w:szCs w:val="28"/>
          <w:lang w:eastAsia="ru-RU"/>
        </w:rPr>
        <w:lastRenderedPageBreak/>
        <w:t>двигателе кормоуборочного самоходного комбайна КВК 800-16 «Полесье FS80».</w:t>
      </w:r>
    </w:p>
    <w:p w:rsidR="00406A0B" w:rsidRPr="00406A0B" w:rsidRDefault="00406A0B" w:rsidP="00406A0B">
      <w:pPr>
        <w:spacing w:after="225" w:line="408" w:lineRule="atLeast"/>
        <w:rPr>
          <w:rFonts w:eastAsia="Times New Roman"/>
          <w:b w:val="0"/>
          <w:color w:val="auto"/>
          <w:sz w:val="28"/>
          <w:szCs w:val="28"/>
          <w:lang w:eastAsia="ru-RU"/>
        </w:rPr>
      </w:pPr>
      <w:r w:rsidRPr="00406A0B">
        <w:rPr>
          <w:rFonts w:eastAsia="Times New Roman"/>
          <w:bCs/>
          <w:color w:val="auto"/>
          <w:sz w:val="28"/>
          <w:szCs w:val="28"/>
          <w:lang w:eastAsia="ru-RU"/>
        </w:rPr>
        <w:t>10 октября 2018 г.</w:t>
      </w:r>
      <w:r w:rsidRPr="00406A0B">
        <w:rPr>
          <w:rFonts w:eastAsia="Times New Roman"/>
          <w:b w:val="0"/>
          <w:color w:val="auto"/>
          <w:sz w:val="28"/>
          <w:szCs w:val="28"/>
          <w:lang w:eastAsia="ru-RU"/>
        </w:rPr>
        <w:t xml:space="preserve"> был тяжело травмирован тракторист-машинист сельскохозяйственного производства коммунального сельскохозяйственного унитарного предприятия «Имени Адама Мицкевича» Мостовского района Гродненской области.</w:t>
      </w:r>
    </w:p>
    <w:p w:rsidR="00406A0B" w:rsidRPr="00406A0B" w:rsidRDefault="00406A0B" w:rsidP="00406A0B">
      <w:pPr>
        <w:spacing w:after="225" w:line="408" w:lineRule="atLeast"/>
        <w:rPr>
          <w:rFonts w:eastAsia="Times New Roman"/>
          <w:b w:val="0"/>
          <w:color w:val="auto"/>
          <w:sz w:val="28"/>
          <w:szCs w:val="28"/>
          <w:lang w:eastAsia="ru-RU"/>
        </w:rPr>
      </w:pPr>
      <w:r w:rsidRPr="00406A0B">
        <w:rPr>
          <w:rFonts w:eastAsia="Times New Roman"/>
          <w:b w:val="0"/>
          <w:color w:val="auto"/>
          <w:sz w:val="28"/>
          <w:szCs w:val="28"/>
          <w:lang w:eastAsia="ru-RU"/>
        </w:rPr>
        <w:t>Несчастный случай произошел при выполнении ремонта самоходного кормоуборочного комбайна «John Deere-7300». Для устранения постороннего шума потерпевший поместил правую руку в зазор между защитным ограждением режущего аппарата и верхним задающим вальцом. При этом двигатель комбайна был заглушен, однако барабан режущего аппарата по инерции продолжал вращение, в результате чего произошел захват и травмирование руки.</w:t>
      </w:r>
    </w:p>
    <w:p w:rsidR="00406A0B" w:rsidRPr="00406A0B" w:rsidRDefault="00406A0B" w:rsidP="00406A0B">
      <w:pPr>
        <w:spacing w:after="225" w:line="408" w:lineRule="atLeast"/>
        <w:rPr>
          <w:rFonts w:eastAsia="Times New Roman"/>
          <w:b w:val="0"/>
          <w:color w:val="auto"/>
          <w:sz w:val="28"/>
          <w:szCs w:val="28"/>
          <w:lang w:eastAsia="ru-RU"/>
        </w:rPr>
      </w:pPr>
      <w:r w:rsidRPr="00406A0B">
        <w:rPr>
          <w:rFonts w:eastAsia="Times New Roman"/>
          <w:b w:val="0"/>
          <w:color w:val="auto"/>
          <w:sz w:val="28"/>
          <w:szCs w:val="28"/>
          <w:lang w:eastAsia="ru-RU"/>
        </w:rPr>
        <w:t>Следует отметить, что заместитель директора по механизации допустил к эксплуатации кормоуборочный комбайн в технически неисправном состоянии (не работал предупредительный звуковой сигнал вращения режущего аппарата, а на защитном ограждении режущего аппарата отсутствовал предупреждающий знак о наличии вращающихся механизмов). Кроме того, агроном поручил выполнение работ по обслуживанию и ремонту комбайна потерпевшему, не ознакомленному с руководством по эксплуатации на комбайн, а также не прошедшему инструктаж по охране труда.</w:t>
      </w:r>
    </w:p>
    <w:p w:rsidR="00406A0B" w:rsidRPr="00406A0B" w:rsidRDefault="00406A0B" w:rsidP="00406A0B">
      <w:pPr>
        <w:spacing w:after="225" w:line="408" w:lineRule="atLeast"/>
        <w:rPr>
          <w:rFonts w:eastAsia="Times New Roman"/>
          <w:b w:val="0"/>
          <w:color w:val="auto"/>
          <w:sz w:val="28"/>
          <w:szCs w:val="28"/>
          <w:lang w:eastAsia="ru-RU"/>
        </w:rPr>
      </w:pPr>
      <w:r w:rsidRPr="00406A0B">
        <w:rPr>
          <w:rFonts w:eastAsia="Times New Roman"/>
          <w:b w:val="0"/>
          <w:color w:val="auto"/>
          <w:sz w:val="28"/>
          <w:szCs w:val="28"/>
          <w:lang w:eastAsia="ru-RU"/>
        </w:rPr>
        <w:t>Нередкими являются несчастные случаи, происшедшие с работниками при закладке силосных и сенажных траншей.</w:t>
      </w:r>
    </w:p>
    <w:p w:rsidR="00406A0B" w:rsidRPr="00406A0B" w:rsidRDefault="00406A0B" w:rsidP="00406A0B">
      <w:pPr>
        <w:spacing w:after="225" w:line="408" w:lineRule="atLeast"/>
        <w:rPr>
          <w:rFonts w:eastAsia="Times New Roman"/>
          <w:b w:val="0"/>
          <w:color w:val="auto"/>
          <w:sz w:val="28"/>
          <w:szCs w:val="28"/>
          <w:lang w:eastAsia="ru-RU"/>
        </w:rPr>
      </w:pPr>
      <w:r w:rsidRPr="00406A0B">
        <w:rPr>
          <w:rFonts w:eastAsia="Times New Roman"/>
          <w:b w:val="0"/>
          <w:color w:val="auto"/>
          <w:sz w:val="28"/>
          <w:szCs w:val="28"/>
          <w:lang w:eastAsia="ru-RU"/>
        </w:rPr>
        <w:t xml:space="preserve">Так, </w:t>
      </w:r>
      <w:r w:rsidRPr="00406A0B">
        <w:rPr>
          <w:rFonts w:eastAsia="Times New Roman"/>
          <w:bCs/>
          <w:color w:val="auto"/>
          <w:sz w:val="28"/>
          <w:szCs w:val="28"/>
          <w:lang w:eastAsia="ru-RU"/>
        </w:rPr>
        <w:t>26 сентября 2018 г.</w:t>
      </w:r>
      <w:r w:rsidRPr="00406A0B">
        <w:rPr>
          <w:rFonts w:eastAsia="Times New Roman"/>
          <w:b w:val="0"/>
          <w:color w:val="auto"/>
          <w:sz w:val="28"/>
          <w:szCs w:val="28"/>
          <w:lang w:eastAsia="ru-RU"/>
        </w:rPr>
        <w:t xml:space="preserve"> при выполнении работ по отвозке силоса тяжело травмирован тракторист-машинист сельскохозяйственного производства открытого акционерного общества «Гомельская птицефабрика» Гомельского района.</w:t>
      </w:r>
    </w:p>
    <w:p w:rsidR="00406A0B" w:rsidRPr="00406A0B" w:rsidRDefault="00406A0B" w:rsidP="00406A0B">
      <w:pPr>
        <w:spacing w:after="225" w:line="408" w:lineRule="atLeast"/>
        <w:rPr>
          <w:rFonts w:eastAsia="Times New Roman"/>
          <w:b w:val="0"/>
          <w:color w:val="auto"/>
          <w:sz w:val="28"/>
          <w:szCs w:val="28"/>
          <w:lang w:eastAsia="ru-RU"/>
        </w:rPr>
      </w:pPr>
      <w:r w:rsidRPr="00406A0B">
        <w:rPr>
          <w:rFonts w:eastAsia="Times New Roman"/>
          <w:b w:val="0"/>
          <w:color w:val="auto"/>
          <w:sz w:val="28"/>
          <w:szCs w:val="28"/>
          <w:lang w:eastAsia="ru-RU"/>
        </w:rPr>
        <w:t xml:space="preserve">При доставке очередного рейса зеленой массы (масленичной редьки) на тракторе «Беларус-1221» с полуприцепом самосвальным ПС-12 на силосную траншею потерпевший начал процесс выгрузки. В какой-то момент при поднятии прицепа кабину трактора подняло вверх, произошел обрыв </w:t>
      </w:r>
      <w:r w:rsidRPr="00406A0B">
        <w:rPr>
          <w:rFonts w:eastAsia="Times New Roman"/>
          <w:b w:val="0"/>
          <w:color w:val="auto"/>
          <w:sz w:val="28"/>
          <w:szCs w:val="28"/>
          <w:lang w:eastAsia="ru-RU"/>
        </w:rPr>
        <w:lastRenderedPageBreak/>
        <w:t>прицепного крюка и, как следствие, опускание кабины. В результате резких движений потерпевший получил травму позвоночника.</w:t>
      </w:r>
    </w:p>
    <w:p w:rsidR="00406A0B" w:rsidRPr="00406A0B" w:rsidRDefault="00406A0B" w:rsidP="00406A0B">
      <w:pPr>
        <w:spacing w:after="225" w:line="408" w:lineRule="atLeast"/>
        <w:rPr>
          <w:rFonts w:eastAsia="Times New Roman"/>
          <w:b w:val="0"/>
          <w:color w:val="auto"/>
          <w:sz w:val="28"/>
          <w:szCs w:val="28"/>
          <w:lang w:eastAsia="ru-RU"/>
        </w:rPr>
      </w:pPr>
      <w:r w:rsidRPr="00406A0B">
        <w:rPr>
          <w:rFonts w:eastAsia="Times New Roman"/>
          <w:b w:val="0"/>
          <w:color w:val="auto"/>
          <w:sz w:val="28"/>
          <w:szCs w:val="28"/>
          <w:lang w:eastAsia="ru-RU"/>
        </w:rPr>
        <w:t>Необходимо отметить, что должностными лицами организации (инженером машино-тракторного парка и главным инженером) полуприцеп самосвальный ПС-12 был допущен к эксплуатации с внесенными изменениями в конструкцию (установлены самодельные борта, не предусмотренные организацией-изготовителем; открытие заднего борта осуществлялось с помощью самодельного рычага, фиксирующего борт в закрытом положении цепью), без прохождения в установленном порядке государственного технического осмотра. В свою очередь потерпевший в нарушение требований инструкции по охране труда перед началом разгрузки зеленой массы не осуществил открытие заднего борта полуприцепа.</w:t>
      </w:r>
    </w:p>
    <w:p w:rsidR="00406A0B" w:rsidRPr="00406A0B" w:rsidRDefault="00406A0B" w:rsidP="00406A0B">
      <w:pPr>
        <w:spacing w:after="225" w:line="408" w:lineRule="atLeast"/>
        <w:rPr>
          <w:rFonts w:eastAsia="Times New Roman"/>
          <w:b w:val="0"/>
          <w:color w:val="auto"/>
          <w:sz w:val="28"/>
          <w:szCs w:val="28"/>
          <w:lang w:eastAsia="ru-RU"/>
        </w:rPr>
      </w:pPr>
      <w:r w:rsidRPr="00406A0B">
        <w:rPr>
          <w:rFonts w:eastAsia="Times New Roman"/>
          <w:bCs/>
          <w:color w:val="auto"/>
          <w:sz w:val="28"/>
          <w:szCs w:val="28"/>
          <w:lang w:eastAsia="ru-RU"/>
        </w:rPr>
        <w:t>18 октября 2018 г.</w:t>
      </w:r>
      <w:r w:rsidRPr="00406A0B">
        <w:rPr>
          <w:rFonts w:eastAsia="Times New Roman"/>
          <w:b w:val="0"/>
          <w:color w:val="auto"/>
          <w:sz w:val="28"/>
          <w:szCs w:val="28"/>
          <w:lang w:eastAsia="ru-RU"/>
        </w:rPr>
        <w:t xml:space="preserve"> во время выполнения работ по закрытию силосной траншеи полимерной пленки в результате падения с высоты на бетонное покрытие траншеи тяжелую производственную травму получил работающий по гражданско-правовому договору, заключенному с филиалом «Рудаково» открытого акционерного общества «Молоко» Витебского района.</w:t>
      </w:r>
    </w:p>
    <w:p w:rsidR="00406A0B" w:rsidRPr="00406A0B" w:rsidRDefault="00406A0B" w:rsidP="00406A0B">
      <w:pPr>
        <w:spacing w:after="225" w:line="408" w:lineRule="atLeast"/>
        <w:rPr>
          <w:rFonts w:eastAsia="Times New Roman"/>
          <w:b w:val="0"/>
          <w:color w:val="auto"/>
          <w:sz w:val="28"/>
          <w:szCs w:val="28"/>
          <w:lang w:eastAsia="ru-RU"/>
        </w:rPr>
      </w:pPr>
      <w:r w:rsidRPr="00406A0B">
        <w:rPr>
          <w:rFonts w:eastAsia="Times New Roman"/>
          <w:b w:val="0"/>
          <w:color w:val="auto"/>
          <w:sz w:val="28"/>
          <w:szCs w:val="28"/>
          <w:lang w:eastAsia="ru-RU"/>
        </w:rPr>
        <w:t>По результатам расследования было установлено, что заместитель директора по растениеводству и механизации не организовал разработку технологической карты на заготовку силоса, обеспечивающей безопасное производство работ. Кроме того, заместитель директора по животноводству допустил потерпевшего к выполнению работ по закрытию силосных траншей полимерной пленкой без обучения и проверки знаний по вопросам охраны труда под руководством лица, не обладающего необходимыми знаниями по охране труда (также не прошедшего проверку знаний по вопросам охраны труда).</w:t>
      </w:r>
    </w:p>
    <w:p w:rsidR="00406A0B" w:rsidRPr="00406A0B" w:rsidRDefault="00406A0B" w:rsidP="00406A0B">
      <w:pPr>
        <w:spacing w:after="225" w:line="408" w:lineRule="atLeast"/>
        <w:rPr>
          <w:rFonts w:eastAsia="Times New Roman"/>
          <w:b w:val="0"/>
          <w:color w:val="auto"/>
          <w:sz w:val="28"/>
          <w:szCs w:val="28"/>
          <w:lang w:eastAsia="ru-RU"/>
        </w:rPr>
      </w:pPr>
      <w:r w:rsidRPr="00406A0B">
        <w:rPr>
          <w:rFonts w:eastAsia="Times New Roman"/>
          <w:b w:val="0"/>
          <w:color w:val="auto"/>
          <w:sz w:val="28"/>
          <w:szCs w:val="28"/>
          <w:lang w:eastAsia="ru-RU"/>
        </w:rPr>
        <w:t>Особое внимание следует обратить на организацию безопасного выполнения работ по ремонту и техническому обслуживанию сельскохозяйственной техники.</w:t>
      </w:r>
    </w:p>
    <w:p w:rsidR="00406A0B" w:rsidRPr="00406A0B" w:rsidRDefault="00406A0B" w:rsidP="00406A0B">
      <w:pPr>
        <w:spacing w:after="225" w:line="408" w:lineRule="atLeast"/>
        <w:rPr>
          <w:rFonts w:eastAsia="Times New Roman"/>
          <w:b w:val="0"/>
          <w:color w:val="auto"/>
          <w:sz w:val="28"/>
          <w:szCs w:val="28"/>
          <w:lang w:eastAsia="ru-RU"/>
        </w:rPr>
      </w:pPr>
      <w:r w:rsidRPr="00406A0B">
        <w:rPr>
          <w:rFonts w:eastAsia="Times New Roman"/>
          <w:bCs/>
          <w:color w:val="auto"/>
          <w:sz w:val="28"/>
          <w:szCs w:val="28"/>
          <w:lang w:eastAsia="ru-RU"/>
        </w:rPr>
        <w:t>1 июня 2018 г.</w:t>
      </w:r>
      <w:r w:rsidRPr="00406A0B">
        <w:rPr>
          <w:rFonts w:eastAsia="Times New Roman"/>
          <w:b w:val="0"/>
          <w:color w:val="auto"/>
          <w:sz w:val="28"/>
          <w:szCs w:val="28"/>
          <w:lang w:eastAsia="ru-RU"/>
        </w:rPr>
        <w:t xml:space="preserve"> тяжелую травму глаза получил тракторист-машинист сельскохозяйственного производства Республиканского унитарного предприятия «Научно-практический центр Национальной академии наук </w:t>
      </w:r>
      <w:r w:rsidRPr="00406A0B">
        <w:rPr>
          <w:rFonts w:eastAsia="Times New Roman"/>
          <w:b w:val="0"/>
          <w:color w:val="auto"/>
          <w:sz w:val="28"/>
          <w:szCs w:val="28"/>
          <w:lang w:eastAsia="ru-RU"/>
        </w:rPr>
        <w:lastRenderedPageBreak/>
        <w:t>Беларуси по земледелию» г. Жодино Минской области, выполнявший ремонтные работы по замене ножа жатки универсального энергетического средства УЭС-2-280А «Палессе 2U280A» с использованием электроинструмента (угловой шлифовальной машины) без применения средств индивидуальной защиты (защитных очков).</w:t>
      </w:r>
    </w:p>
    <w:p w:rsidR="00406A0B" w:rsidRPr="00406A0B" w:rsidRDefault="00406A0B" w:rsidP="00406A0B">
      <w:pPr>
        <w:spacing w:after="225" w:line="408" w:lineRule="atLeast"/>
        <w:rPr>
          <w:rFonts w:eastAsia="Times New Roman"/>
          <w:b w:val="0"/>
          <w:color w:val="auto"/>
          <w:sz w:val="28"/>
          <w:szCs w:val="28"/>
          <w:lang w:eastAsia="ru-RU"/>
        </w:rPr>
      </w:pPr>
      <w:r w:rsidRPr="00406A0B">
        <w:rPr>
          <w:rFonts w:eastAsia="Times New Roman"/>
          <w:b w:val="0"/>
          <w:color w:val="auto"/>
          <w:sz w:val="28"/>
          <w:szCs w:val="28"/>
          <w:lang w:eastAsia="ru-RU"/>
        </w:rPr>
        <w:t>При этом со стороны должностного лица организации (инженера-механика) не осуществлялся контроль за соблюдением работниками требований безопасности, в том числе, применением средств индивидуальной защиты.</w:t>
      </w:r>
    </w:p>
    <w:p w:rsidR="00406A0B" w:rsidRPr="00406A0B" w:rsidRDefault="00406A0B" w:rsidP="00406A0B">
      <w:pPr>
        <w:spacing w:after="225" w:line="408" w:lineRule="atLeast"/>
        <w:rPr>
          <w:rFonts w:eastAsia="Times New Roman"/>
          <w:b w:val="0"/>
          <w:color w:val="auto"/>
          <w:sz w:val="28"/>
          <w:szCs w:val="28"/>
          <w:lang w:eastAsia="ru-RU"/>
        </w:rPr>
      </w:pPr>
      <w:r w:rsidRPr="00406A0B">
        <w:rPr>
          <w:rFonts w:eastAsia="Times New Roman"/>
          <w:b w:val="0"/>
          <w:i/>
          <w:iCs/>
          <w:color w:val="auto"/>
          <w:sz w:val="28"/>
          <w:szCs w:val="28"/>
          <w:lang w:eastAsia="ru-RU"/>
        </w:rPr>
        <w:t>В целях профилактики и недопущения травматизма работников, занятых на работах по заготовке кормов, Департамент рекомендует:</w:t>
      </w:r>
    </w:p>
    <w:p w:rsidR="00406A0B" w:rsidRPr="00406A0B" w:rsidRDefault="00406A0B" w:rsidP="00406A0B">
      <w:pPr>
        <w:spacing w:after="225" w:line="408" w:lineRule="atLeast"/>
        <w:rPr>
          <w:rFonts w:eastAsia="Times New Roman"/>
          <w:b w:val="0"/>
          <w:color w:val="auto"/>
          <w:sz w:val="28"/>
          <w:szCs w:val="28"/>
          <w:lang w:eastAsia="ru-RU"/>
        </w:rPr>
      </w:pPr>
      <w:r w:rsidRPr="00406A0B">
        <w:rPr>
          <w:rFonts w:eastAsia="Times New Roman"/>
          <w:b w:val="0"/>
          <w:color w:val="auto"/>
          <w:sz w:val="28"/>
          <w:szCs w:val="28"/>
          <w:lang w:eastAsia="ru-RU"/>
        </w:rPr>
        <w:t>1. Министерству сельского хозяйства и продовольствия Республики Беларусь, комитетам и управлениям по сельскому хозяйству и продовольствию обл-, райисполкомов потребовать от руководителей подчиненных организаций:</w:t>
      </w:r>
    </w:p>
    <w:p w:rsidR="00406A0B" w:rsidRPr="00406A0B" w:rsidRDefault="00406A0B" w:rsidP="00406A0B">
      <w:pPr>
        <w:numPr>
          <w:ilvl w:val="0"/>
          <w:numId w:val="1"/>
        </w:numPr>
        <w:spacing w:before="100" w:beforeAutospacing="1" w:after="100" w:afterAutospacing="1" w:line="300" w:lineRule="atLeast"/>
        <w:ind w:left="525"/>
        <w:rPr>
          <w:rFonts w:eastAsia="Times New Roman"/>
          <w:b w:val="0"/>
          <w:color w:val="auto"/>
          <w:sz w:val="28"/>
          <w:szCs w:val="28"/>
          <w:lang w:eastAsia="ru-RU"/>
        </w:rPr>
      </w:pPr>
      <w:r w:rsidRPr="00406A0B">
        <w:rPr>
          <w:rFonts w:eastAsia="Times New Roman"/>
          <w:b w:val="0"/>
          <w:color w:val="auto"/>
          <w:sz w:val="28"/>
          <w:szCs w:val="28"/>
          <w:lang w:eastAsia="ru-RU"/>
        </w:rPr>
        <w:t>провести семинары (совещания) с руководителями и специалистами организаций АПК;</w:t>
      </w:r>
    </w:p>
    <w:p w:rsidR="00406A0B" w:rsidRPr="00406A0B" w:rsidRDefault="00406A0B" w:rsidP="00406A0B">
      <w:pPr>
        <w:numPr>
          <w:ilvl w:val="0"/>
          <w:numId w:val="1"/>
        </w:numPr>
        <w:spacing w:before="100" w:beforeAutospacing="1" w:after="100" w:afterAutospacing="1" w:line="300" w:lineRule="atLeast"/>
        <w:ind w:left="525"/>
        <w:rPr>
          <w:rFonts w:eastAsia="Times New Roman"/>
          <w:b w:val="0"/>
          <w:color w:val="auto"/>
          <w:sz w:val="28"/>
          <w:szCs w:val="28"/>
          <w:lang w:eastAsia="ru-RU"/>
        </w:rPr>
      </w:pPr>
      <w:r w:rsidRPr="00406A0B">
        <w:rPr>
          <w:rFonts w:eastAsia="Times New Roman"/>
          <w:b w:val="0"/>
          <w:color w:val="auto"/>
          <w:sz w:val="28"/>
          <w:szCs w:val="28"/>
          <w:lang w:eastAsia="ru-RU"/>
        </w:rPr>
        <w:t>потребовать от руководителей организаций АПК ужесточить контроль за исполнением должностными лицами и работниками обязанностей, определенных законодательством, а также принять должные меры по реализации требований Декрета Президента Республики Беларусь от 15 декабря 2014 г. № 5 «Об усилении требований к руководящим кадрам и работникам организаций»;</w:t>
      </w:r>
    </w:p>
    <w:p w:rsidR="00406A0B" w:rsidRPr="00406A0B" w:rsidRDefault="00406A0B" w:rsidP="00406A0B">
      <w:pPr>
        <w:spacing w:after="225" w:line="408" w:lineRule="atLeast"/>
        <w:rPr>
          <w:rFonts w:eastAsia="Times New Roman"/>
          <w:b w:val="0"/>
          <w:color w:val="auto"/>
          <w:sz w:val="28"/>
          <w:szCs w:val="28"/>
          <w:lang w:eastAsia="ru-RU"/>
        </w:rPr>
      </w:pPr>
      <w:r w:rsidRPr="00406A0B">
        <w:rPr>
          <w:rFonts w:eastAsia="Times New Roman"/>
          <w:b w:val="0"/>
          <w:color w:val="auto"/>
          <w:sz w:val="28"/>
          <w:szCs w:val="28"/>
          <w:lang w:eastAsia="ru-RU"/>
        </w:rPr>
        <w:t>2. руководителям и специалистам организаций АПК:</w:t>
      </w:r>
    </w:p>
    <w:p w:rsidR="00406A0B" w:rsidRPr="00406A0B" w:rsidRDefault="00406A0B" w:rsidP="00406A0B">
      <w:pPr>
        <w:numPr>
          <w:ilvl w:val="0"/>
          <w:numId w:val="2"/>
        </w:numPr>
        <w:spacing w:before="100" w:beforeAutospacing="1" w:after="100" w:afterAutospacing="1" w:line="300" w:lineRule="atLeast"/>
        <w:ind w:left="525"/>
        <w:rPr>
          <w:rFonts w:eastAsia="Times New Roman"/>
          <w:b w:val="0"/>
          <w:color w:val="auto"/>
          <w:sz w:val="28"/>
          <w:szCs w:val="28"/>
          <w:lang w:eastAsia="ru-RU"/>
        </w:rPr>
      </w:pPr>
      <w:r w:rsidRPr="00406A0B">
        <w:rPr>
          <w:rFonts w:eastAsia="Times New Roman"/>
          <w:b w:val="0"/>
          <w:color w:val="auto"/>
          <w:sz w:val="28"/>
          <w:szCs w:val="28"/>
          <w:lang w:eastAsia="ru-RU"/>
        </w:rPr>
        <w:t>довести информацию о несчастных случаях, происшедших при выполнении работ по заготовке кормов в 2018 году, до сведения привлекаемых к ним работников;</w:t>
      </w:r>
    </w:p>
    <w:p w:rsidR="00406A0B" w:rsidRPr="00406A0B" w:rsidRDefault="00406A0B" w:rsidP="00406A0B">
      <w:pPr>
        <w:numPr>
          <w:ilvl w:val="0"/>
          <w:numId w:val="2"/>
        </w:numPr>
        <w:spacing w:before="100" w:beforeAutospacing="1" w:after="100" w:afterAutospacing="1" w:line="300" w:lineRule="atLeast"/>
        <w:ind w:left="525"/>
        <w:rPr>
          <w:rFonts w:eastAsia="Times New Roman"/>
          <w:b w:val="0"/>
          <w:color w:val="auto"/>
          <w:sz w:val="28"/>
          <w:szCs w:val="28"/>
          <w:lang w:eastAsia="ru-RU"/>
        </w:rPr>
      </w:pPr>
      <w:r w:rsidRPr="00406A0B">
        <w:rPr>
          <w:rFonts w:eastAsia="Times New Roman"/>
          <w:b w:val="0"/>
          <w:color w:val="auto"/>
          <w:sz w:val="28"/>
          <w:szCs w:val="28"/>
          <w:lang w:eastAsia="ru-RU"/>
        </w:rPr>
        <w:t>обеспечить проведение дополнительного обучения, внеплановых (целевых) инструктажей по охране труда с работниками, привлекаемыми к выполнению работ по заготовке кормов, с доведением информации о происшедших в 2018 году несчастных случаях;</w:t>
      </w:r>
    </w:p>
    <w:p w:rsidR="00406A0B" w:rsidRPr="00406A0B" w:rsidRDefault="00406A0B" w:rsidP="00406A0B">
      <w:pPr>
        <w:numPr>
          <w:ilvl w:val="0"/>
          <w:numId w:val="2"/>
        </w:numPr>
        <w:spacing w:before="100" w:beforeAutospacing="1" w:after="100" w:afterAutospacing="1" w:line="300" w:lineRule="atLeast"/>
        <w:ind w:left="525"/>
        <w:rPr>
          <w:rFonts w:eastAsia="Times New Roman"/>
          <w:b w:val="0"/>
          <w:color w:val="auto"/>
          <w:sz w:val="28"/>
          <w:szCs w:val="28"/>
          <w:lang w:eastAsia="ru-RU"/>
        </w:rPr>
      </w:pPr>
      <w:r w:rsidRPr="00406A0B">
        <w:rPr>
          <w:rFonts w:eastAsia="Times New Roman"/>
          <w:b w:val="0"/>
          <w:color w:val="auto"/>
          <w:sz w:val="28"/>
          <w:szCs w:val="28"/>
          <w:lang w:eastAsia="ru-RU"/>
        </w:rPr>
        <w:t>не допускать к работе по эксплуатации кормоуборочных комбайнов трактористов-машинистов сельскохозяйственного производства, не имеющих соответствующей разрешающей категории «D» на право их управления;</w:t>
      </w:r>
    </w:p>
    <w:p w:rsidR="00406A0B" w:rsidRPr="00406A0B" w:rsidRDefault="00406A0B" w:rsidP="00406A0B">
      <w:pPr>
        <w:numPr>
          <w:ilvl w:val="0"/>
          <w:numId w:val="2"/>
        </w:numPr>
        <w:spacing w:before="100" w:beforeAutospacing="1" w:after="100" w:afterAutospacing="1" w:line="300" w:lineRule="atLeast"/>
        <w:ind w:left="525"/>
        <w:rPr>
          <w:rFonts w:eastAsia="Times New Roman"/>
          <w:b w:val="0"/>
          <w:color w:val="auto"/>
          <w:sz w:val="28"/>
          <w:szCs w:val="28"/>
          <w:lang w:eastAsia="ru-RU"/>
        </w:rPr>
      </w:pPr>
      <w:r w:rsidRPr="00406A0B">
        <w:rPr>
          <w:rFonts w:eastAsia="Times New Roman"/>
          <w:b w:val="0"/>
          <w:color w:val="auto"/>
          <w:sz w:val="28"/>
          <w:szCs w:val="28"/>
          <w:lang w:eastAsia="ru-RU"/>
        </w:rPr>
        <w:lastRenderedPageBreak/>
        <w:t>ужесточить контроль за выполнением работниками операций по заточке ножей измельчающих аппаратов кормоуборочных комбайнов в строгом соответствии с требованиями заводов-изготовителей;</w:t>
      </w:r>
    </w:p>
    <w:p w:rsidR="00406A0B" w:rsidRPr="00406A0B" w:rsidRDefault="00406A0B" w:rsidP="00406A0B">
      <w:pPr>
        <w:numPr>
          <w:ilvl w:val="0"/>
          <w:numId w:val="2"/>
        </w:numPr>
        <w:spacing w:before="100" w:beforeAutospacing="1" w:after="100" w:afterAutospacing="1" w:line="300" w:lineRule="atLeast"/>
        <w:ind w:left="525"/>
        <w:rPr>
          <w:rFonts w:eastAsia="Times New Roman"/>
          <w:b w:val="0"/>
          <w:color w:val="auto"/>
          <w:sz w:val="28"/>
          <w:szCs w:val="28"/>
          <w:lang w:eastAsia="ru-RU"/>
        </w:rPr>
      </w:pPr>
      <w:r w:rsidRPr="00406A0B">
        <w:rPr>
          <w:rFonts w:eastAsia="Times New Roman"/>
          <w:b w:val="0"/>
          <w:color w:val="auto"/>
          <w:sz w:val="28"/>
          <w:szCs w:val="28"/>
          <w:lang w:eastAsia="ru-RU"/>
        </w:rPr>
        <w:t>работы по заготовке кормов организовать в строгом соответствии с требованиями Правил по охране труда при производстве и послеуборочной обработке продукции растениеводства, утвержденных постановлением Министерства сельского хозяйства и продовольствия Республики Беларусь от 15 апреля 2008 г. № 36, и Правил по охране труда при производстве продукции животноводства, утвержденных постановлением Министерства сельского хозяйства и продовольствия Республики Беларусь от 28 декабря 2007 г. № 89;</w:t>
      </w:r>
    </w:p>
    <w:p w:rsidR="00406A0B" w:rsidRPr="00406A0B" w:rsidRDefault="00406A0B" w:rsidP="00406A0B">
      <w:pPr>
        <w:numPr>
          <w:ilvl w:val="0"/>
          <w:numId w:val="2"/>
        </w:numPr>
        <w:spacing w:before="100" w:beforeAutospacing="1" w:after="100" w:afterAutospacing="1" w:line="300" w:lineRule="atLeast"/>
        <w:ind w:left="525"/>
        <w:rPr>
          <w:rFonts w:eastAsia="Times New Roman"/>
          <w:b w:val="0"/>
          <w:color w:val="auto"/>
          <w:sz w:val="28"/>
          <w:szCs w:val="28"/>
          <w:lang w:eastAsia="ru-RU"/>
        </w:rPr>
      </w:pPr>
      <w:r w:rsidRPr="00406A0B">
        <w:rPr>
          <w:rFonts w:eastAsia="Times New Roman"/>
          <w:b w:val="0"/>
          <w:color w:val="auto"/>
          <w:sz w:val="28"/>
          <w:szCs w:val="28"/>
          <w:lang w:eastAsia="ru-RU"/>
        </w:rPr>
        <w:t>обеспечить безопасность при эксплуатации машин и механизмов, используемых на заготовке кормов из трав и силосных культур, руководствуясь при этом требованиями, изложенными в технических документах организаций-изготовителей и вышеуказанных правилах;</w:t>
      </w:r>
    </w:p>
    <w:p w:rsidR="00406A0B" w:rsidRPr="00406A0B" w:rsidRDefault="00406A0B" w:rsidP="00406A0B">
      <w:pPr>
        <w:numPr>
          <w:ilvl w:val="0"/>
          <w:numId w:val="2"/>
        </w:numPr>
        <w:spacing w:before="100" w:beforeAutospacing="1" w:after="100" w:afterAutospacing="1" w:line="300" w:lineRule="atLeast"/>
        <w:ind w:left="525"/>
        <w:rPr>
          <w:rFonts w:eastAsia="Times New Roman"/>
          <w:b w:val="0"/>
          <w:color w:val="auto"/>
          <w:sz w:val="28"/>
          <w:szCs w:val="28"/>
          <w:lang w:eastAsia="ru-RU"/>
        </w:rPr>
      </w:pPr>
      <w:r w:rsidRPr="00406A0B">
        <w:rPr>
          <w:rFonts w:eastAsia="Times New Roman"/>
          <w:b w:val="0"/>
          <w:color w:val="auto"/>
          <w:sz w:val="28"/>
          <w:szCs w:val="28"/>
          <w:lang w:eastAsia="ru-RU"/>
        </w:rPr>
        <w:t>исключить случаи допуска к эксплуатации тракторов, сельскохозяйственных машин и агрегатов, не отвечающих требованиям безопасности, не прошедших государственный технический осмотр;</w:t>
      </w:r>
    </w:p>
    <w:p w:rsidR="00406A0B" w:rsidRPr="00406A0B" w:rsidRDefault="00406A0B" w:rsidP="00406A0B">
      <w:pPr>
        <w:numPr>
          <w:ilvl w:val="0"/>
          <w:numId w:val="2"/>
        </w:numPr>
        <w:spacing w:before="100" w:beforeAutospacing="1" w:after="100" w:afterAutospacing="1" w:line="300" w:lineRule="atLeast"/>
        <w:ind w:left="525"/>
        <w:rPr>
          <w:rFonts w:eastAsia="Times New Roman"/>
          <w:b w:val="0"/>
          <w:color w:val="auto"/>
          <w:sz w:val="28"/>
          <w:szCs w:val="28"/>
          <w:lang w:eastAsia="ru-RU"/>
        </w:rPr>
      </w:pPr>
      <w:r w:rsidRPr="00406A0B">
        <w:rPr>
          <w:rFonts w:eastAsia="Times New Roman"/>
          <w:b w:val="0"/>
          <w:color w:val="auto"/>
          <w:sz w:val="28"/>
          <w:szCs w:val="28"/>
          <w:lang w:eastAsia="ru-RU"/>
        </w:rPr>
        <w:t>обеспечить работников, занятых на заготовке кормов, специальной одеждой, специальной обувью и другими средствами индивидуальной защиты, исправным инструментом и инвентарем;</w:t>
      </w:r>
    </w:p>
    <w:p w:rsidR="00406A0B" w:rsidRPr="00406A0B" w:rsidRDefault="00406A0B" w:rsidP="00406A0B">
      <w:pPr>
        <w:numPr>
          <w:ilvl w:val="0"/>
          <w:numId w:val="2"/>
        </w:numPr>
        <w:spacing w:before="100" w:beforeAutospacing="1" w:after="100" w:afterAutospacing="1" w:line="300" w:lineRule="atLeast"/>
        <w:ind w:left="525"/>
        <w:rPr>
          <w:rFonts w:eastAsia="Times New Roman"/>
          <w:b w:val="0"/>
          <w:color w:val="auto"/>
          <w:sz w:val="28"/>
          <w:szCs w:val="28"/>
          <w:lang w:eastAsia="ru-RU"/>
        </w:rPr>
      </w:pPr>
      <w:r w:rsidRPr="00406A0B">
        <w:rPr>
          <w:rFonts w:eastAsia="Times New Roman"/>
          <w:b w:val="0"/>
          <w:color w:val="auto"/>
          <w:sz w:val="28"/>
          <w:szCs w:val="28"/>
          <w:lang w:eastAsia="ru-RU"/>
        </w:rPr>
        <w:t>не допускать (отстранять от работы) работников, находящихся в состоянии алкогольного, наркотического и токсического опьянения, не прошедших в установленном порядке медицинский осмотр, обучение, инструктаж и проверку знаний по вопросам охраны труда;</w:t>
      </w:r>
    </w:p>
    <w:p w:rsidR="00406A0B" w:rsidRPr="00406A0B" w:rsidRDefault="00406A0B" w:rsidP="00406A0B">
      <w:pPr>
        <w:numPr>
          <w:ilvl w:val="0"/>
          <w:numId w:val="2"/>
        </w:numPr>
        <w:spacing w:before="100" w:beforeAutospacing="1" w:after="100" w:afterAutospacing="1" w:line="300" w:lineRule="atLeast"/>
        <w:ind w:left="525"/>
        <w:rPr>
          <w:rFonts w:eastAsia="Times New Roman"/>
          <w:b w:val="0"/>
          <w:color w:val="auto"/>
          <w:sz w:val="28"/>
          <w:szCs w:val="28"/>
          <w:lang w:eastAsia="ru-RU"/>
        </w:rPr>
      </w:pPr>
      <w:r w:rsidRPr="00406A0B">
        <w:rPr>
          <w:rFonts w:eastAsia="Times New Roman"/>
          <w:b w:val="0"/>
          <w:color w:val="auto"/>
          <w:sz w:val="28"/>
          <w:szCs w:val="28"/>
          <w:lang w:eastAsia="ru-RU"/>
        </w:rPr>
        <w:t>обеспечить осуществление контроля за состоянием трудовой и производственной дисциплины, соблюдением работающими требований локальных правовых актов по охране труда.</w:t>
      </w:r>
    </w:p>
    <w:p w:rsidR="00EC5C7C" w:rsidRDefault="00EC5C7C"/>
    <w:sectPr w:rsidR="00EC5C7C" w:rsidSect="00EC5C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21319"/>
    <w:multiLevelType w:val="multilevel"/>
    <w:tmpl w:val="94D2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5A0D24"/>
    <w:multiLevelType w:val="multilevel"/>
    <w:tmpl w:val="09BA7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06A0B"/>
    <w:rsid w:val="00056E41"/>
    <w:rsid w:val="0012019F"/>
    <w:rsid w:val="002D4612"/>
    <w:rsid w:val="00406A0B"/>
    <w:rsid w:val="00737C37"/>
    <w:rsid w:val="00995D94"/>
    <w:rsid w:val="00A00195"/>
    <w:rsid w:val="00A302DC"/>
    <w:rsid w:val="00A65060"/>
    <w:rsid w:val="00D173DA"/>
    <w:rsid w:val="00D7744B"/>
    <w:rsid w:val="00EC5C7C"/>
    <w:rsid w:val="00EC7E56"/>
    <w:rsid w:val="00F81C49"/>
    <w:rsid w:val="00FF40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color w:val="000000"/>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C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06A0B"/>
    <w:rPr>
      <w:i/>
      <w:iCs/>
    </w:rPr>
  </w:style>
  <w:style w:type="character" w:styleId="a4">
    <w:name w:val="Strong"/>
    <w:basedOn w:val="a0"/>
    <w:uiPriority w:val="22"/>
    <w:qFormat/>
    <w:rsid w:val="00406A0B"/>
    <w:rPr>
      <w:b/>
      <w:bCs/>
    </w:rPr>
  </w:style>
  <w:style w:type="paragraph" w:styleId="a5">
    <w:name w:val="Normal (Web)"/>
    <w:basedOn w:val="a"/>
    <w:uiPriority w:val="99"/>
    <w:semiHidden/>
    <w:unhideWhenUsed/>
    <w:rsid w:val="00406A0B"/>
    <w:pPr>
      <w:spacing w:after="225" w:line="240" w:lineRule="auto"/>
    </w:pPr>
    <w:rPr>
      <w:rFonts w:eastAsia="Times New Roman"/>
      <w:b w:val="0"/>
      <w:color w:val="auto"/>
      <w:sz w:val="24"/>
      <w:szCs w:val="24"/>
      <w:lang w:eastAsia="ru-RU"/>
    </w:rPr>
  </w:style>
  <w:style w:type="paragraph" w:styleId="a6">
    <w:name w:val="Balloon Text"/>
    <w:basedOn w:val="a"/>
    <w:link w:val="a7"/>
    <w:uiPriority w:val="99"/>
    <w:semiHidden/>
    <w:unhideWhenUsed/>
    <w:rsid w:val="00406A0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6A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0810774">
      <w:bodyDiv w:val="1"/>
      <w:marLeft w:val="0"/>
      <w:marRight w:val="0"/>
      <w:marTop w:val="0"/>
      <w:marBottom w:val="0"/>
      <w:divBdr>
        <w:top w:val="none" w:sz="0" w:space="0" w:color="auto"/>
        <w:left w:val="none" w:sz="0" w:space="0" w:color="auto"/>
        <w:bottom w:val="none" w:sz="0" w:space="0" w:color="auto"/>
        <w:right w:val="none" w:sz="0" w:space="0" w:color="auto"/>
      </w:divBdr>
      <w:divsChild>
        <w:div w:id="1792165266">
          <w:marLeft w:val="0"/>
          <w:marRight w:val="0"/>
          <w:marTop w:val="0"/>
          <w:marBottom w:val="0"/>
          <w:divBdr>
            <w:top w:val="none" w:sz="0" w:space="0" w:color="auto"/>
            <w:left w:val="none" w:sz="0" w:space="0" w:color="auto"/>
            <w:bottom w:val="none" w:sz="0" w:space="0" w:color="auto"/>
            <w:right w:val="none" w:sz="0" w:space="0" w:color="auto"/>
          </w:divBdr>
          <w:divsChild>
            <w:div w:id="99767398">
              <w:marLeft w:val="0"/>
              <w:marRight w:val="0"/>
              <w:marTop w:val="0"/>
              <w:marBottom w:val="0"/>
              <w:divBdr>
                <w:top w:val="none" w:sz="0" w:space="0" w:color="auto"/>
                <w:left w:val="none" w:sz="0" w:space="0" w:color="auto"/>
                <w:bottom w:val="none" w:sz="0" w:space="0" w:color="auto"/>
                <w:right w:val="none" w:sz="0" w:space="0" w:color="auto"/>
              </w:divBdr>
              <w:divsChild>
                <w:div w:id="1943561847">
                  <w:marLeft w:val="0"/>
                  <w:marRight w:val="0"/>
                  <w:marTop w:val="0"/>
                  <w:marBottom w:val="0"/>
                  <w:divBdr>
                    <w:top w:val="none" w:sz="0" w:space="0" w:color="auto"/>
                    <w:left w:val="none" w:sz="0" w:space="0" w:color="auto"/>
                    <w:bottom w:val="none" w:sz="0" w:space="0" w:color="auto"/>
                    <w:right w:val="none" w:sz="0" w:space="0" w:color="auto"/>
                  </w:divBdr>
                  <w:divsChild>
                    <w:div w:id="454636604">
                      <w:marLeft w:val="0"/>
                      <w:marRight w:val="0"/>
                      <w:marTop w:val="0"/>
                      <w:marBottom w:val="0"/>
                      <w:divBdr>
                        <w:top w:val="none" w:sz="0" w:space="0" w:color="auto"/>
                        <w:left w:val="none" w:sz="0" w:space="0" w:color="auto"/>
                        <w:bottom w:val="none" w:sz="0" w:space="0" w:color="auto"/>
                        <w:right w:val="none" w:sz="0" w:space="0" w:color="auto"/>
                      </w:divBdr>
                      <w:divsChild>
                        <w:div w:id="1096442777">
                          <w:marLeft w:val="0"/>
                          <w:marRight w:val="0"/>
                          <w:marTop w:val="0"/>
                          <w:marBottom w:val="0"/>
                          <w:divBdr>
                            <w:top w:val="none" w:sz="0" w:space="0" w:color="auto"/>
                            <w:left w:val="none" w:sz="0" w:space="0" w:color="auto"/>
                            <w:bottom w:val="none" w:sz="0" w:space="0" w:color="auto"/>
                            <w:right w:val="none" w:sz="0" w:space="0" w:color="auto"/>
                          </w:divBdr>
                          <w:divsChild>
                            <w:div w:id="310015930">
                              <w:marLeft w:val="0"/>
                              <w:marRight w:val="0"/>
                              <w:marTop w:val="0"/>
                              <w:marBottom w:val="0"/>
                              <w:divBdr>
                                <w:top w:val="none" w:sz="0" w:space="0" w:color="auto"/>
                                <w:left w:val="none" w:sz="0" w:space="0" w:color="auto"/>
                                <w:bottom w:val="none" w:sz="0" w:space="0" w:color="auto"/>
                                <w:right w:val="none" w:sz="0" w:space="0" w:color="auto"/>
                              </w:divBdr>
                              <w:divsChild>
                                <w:div w:id="1047216800">
                                  <w:marLeft w:val="150"/>
                                  <w:marRight w:val="150"/>
                                  <w:marTop w:val="150"/>
                                  <w:marBottom w:val="150"/>
                                  <w:divBdr>
                                    <w:top w:val="none" w:sz="0" w:space="0" w:color="auto"/>
                                    <w:left w:val="none" w:sz="0" w:space="0" w:color="auto"/>
                                    <w:bottom w:val="none" w:sz="0" w:space="0" w:color="auto"/>
                                    <w:right w:val="none" w:sz="0" w:space="0" w:color="auto"/>
                                  </w:divBdr>
                                  <w:divsChild>
                                    <w:div w:id="1530752193">
                                      <w:marLeft w:val="0"/>
                                      <w:marRight w:val="0"/>
                                      <w:marTop w:val="0"/>
                                      <w:marBottom w:val="0"/>
                                      <w:divBdr>
                                        <w:top w:val="none" w:sz="0" w:space="0" w:color="auto"/>
                                        <w:left w:val="none" w:sz="0" w:space="0" w:color="auto"/>
                                        <w:bottom w:val="none" w:sz="0" w:space="0" w:color="auto"/>
                                        <w:right w:val="none" w:sz="0" w:space="0" w:color="auto"/>
                                      </w:divBdr>
                                      <w:divsChild>
                                        <w:div w:id="1450658700">
                                          <w:marLeft w:val="0"/>
                                          <w:marRight w:val="0"/>
                                          <w:marTop w:val="0"/>
                                          <w:marBottom w:val="0"/>
                                          <w:divBdr>
                                            <w:top w:val="none" w:sz="0" w:space="0" w:color="auto"/>
                                            <w:left w:val="none" w:sz="0" w:space="0" w:color="auto"/>
                                            <w:bottom w:val="none" w:sz="0" w:space="0" w:color="auto"/>
                                            <w:right w:val="none" w:sz="0" w:space="0" w:color="auto"/>
                                          </w:divBdr>
                                          <w:divsChild>
                                            <w:div w:id="1130705823">
                                              <w:marLeft w:val="150"/>
                                              <w:marRight w:val="0"/>
                                              <w:marTop w:val="0"/>
                                              <w:marBottom w:val="150"/>
                                              <w:divBdr>
                                                <w:top w:val="none" w:sz="0" w:space="0" w:color="auto"/>
                                                <w:left w:val="none" w:sz="0" w:space="0" w:color="auto"/>
                                                <w:bottom w:val="none" w:sz="0" w:space="0" w:color="auto"/>
                                                <w:right w:val="none" w:sz="0" w:space="0" w:color="auto"/>
                                              </w:divBdr>
                                            </w:div>
                                            <w:div w:id="100192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tb.by/news/4275-https-otb-by-news-4269-o-ns-zagotovka-kormo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1682</Words>
  <Characters>9594</Characters>
  <Application>Microsoft Office Word</Application>
  <DocSecurity>0</DocSecurity>
  <Lines>79</Lines>
  <Paragraphs>22</Paragraphs>
  <ScaleCrop>false</ScaleCrop>
  <Company>УТЗСЗ БГИК</Company>
  <LinksUpToDate>false</LinksUpToDate>
  <CharactersWithSpaces>11254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Жигалко</dc:creator>
  <cp:keywords/>
  <dc:description/>
  <cp:lastModifiedBy>Жигалко</cp:lastModifiedBy>
  <cp:revision>1</cp:revision>
  <dcterms:created xsi:type="dcterms:W3CDTF">2019-05-02T05:17:00Z</dcterms:created>
  <dcterms:modified xsi:type="dcterms:W3CDTF">2019-05-02T05:19:00Z</dcterms:modified>
</cp:coreProperties>
</file>